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C1" w:rsidRDefault="006431C1" w:rsidP="006431C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676275" cy="800100"/>
            <wp:effectExtent l="19050" t="0" r="9525" b="0"/>
            <wp:docPr id="6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1C1" w:rsidRDefault="006431C1" w:rsidP="006431C1">
      <w:pPr>
        <w:pStyle w:val="ad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 у л ь с к а я   о б л а с т ь</w:t>
      </w:r>
    </w:p>
    <w:p w:rsidR="006431C1" w:rsidRDefault="006431C1" w:rsidP="006431C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 город Тула</w:t>
      </w:r>
    </w:p>
    <w:p w:rsidR="006431C1" w:rsidRDefault="006431C1" w:rsidP="006431C1">
      <w:pPr>
        <w:pStyle w:val="2"/>
        <w:ind w:firstLine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Тульская городская Дума</w:t>
      </w:r>
    </w:p>
    <w:p w:rsidR="006431C1" w:rsidRDefault="006431C1" w:rsidP="006431C1">
      <w:pPr>
        <w:pStyle w:val="2"/>
        <w:tabs>
          <w:tab w:val="center" w:pos="4717"/>
          <w:tab w:val="left" w:pos="6060"/>
        </w:tabs>
        <w:ind w:firstLine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5-го созыва</w:t>
      </w:r>
    </w:p>
    <w:p w:rsidR="006431C1" w:rsidRDefault="0085382F" w:rsidP="006431C1">
      <w:pPr>
        <w:jc w:val="center"/>
        <w:rPr>
          <w:rFonts w:ascii="Arial" w:hAnsi="Arial" w:cs="Arial"/>
          <w:color w:val="000000"/>
        </w:rPr>
      </w:pPr>
      <w:r w:rsidRPr="0085382F">
        <w:rPr>
          <w:rFonts w:ascii="Calibri" w:hAnsi="Calibri"/>
          <w:sz w:val="22"/>
          <w:szCs w:val="22"/>
          <w:lang w:eastAsia="en-US"/>
        </w:rPr>
        <w:pict>
          <v:line id="_x0000_s1027" style="position:absolute;left:0;text-align:left;z-index:251660288" from="6pt,-.1pt" to="474pt,-.1pt" strokeweight="1pt"/>
        </w:pict>
      </w:r>
      <w:r w:rsidR="006431C1">
        <w:rPr>
          <w:rFonts w:ascii="Arial" w:hAnsi="Arial" w:cs="Arial"/>
          <w:color w:val="000000"/>
        </w:rPr>
        <w:t>12-е  очередное заседание</w:t>
      </w:r>
    </w:p>
    <w:p w:rsidR="006431C1" w:rsidRDefault="006431C1" w:rsidP="006431C1">
      <w:pPr>
        <w:pStyle w:val="1"/>
        <w:spacing w:before="0" w:after="0"/>
        <w:jc w:val="center"/>
        <w:rPr>
          <w:rFonts w:ascii="Arial" w:hAnsi="Arial" w:cs="Arial"/>
          <w:iCs/>
          <w:color w:val="000000"/>
          <w:spacing w:val="20"/>
        </w:rPr>
      </w:pPr>
      <w:r>
        <w:rPr>
          <w:rFonts w:ascii="Arial" w:hAnsi="Arial" w:cs="Arial"/>
          <w:iCs/>
          <w:color w:val="000000"/>
          <w:spacing w:val="20"/>
        </w:rPr>
        <w:t>РЕШЕНИЕ</w:t>
      </w:r>
    </w:p>
    <w:tbl>
      <w:tblPr>
        <w:tblW w:w="0" w:type="auto"/>
        <w:jc w:val="center"/>
        <w:tblInd w:w="648" w:type="dxa"/>
        <w:tblLook w:val="01E0"/>
      </w:tblPr>
      <w:tblGrid>
        <w:gridCol w:w="2636"/>
        <w:gridCol w:w="3844"/>
        <w:gridCol w:w="2520"/>
      </w:tblGrid>
      <w:tr w:rsidR="006431C1" w:rsidTr="006431C1">
        <w:trPr>
          <w:jc w:val="center"/>
        </w:trPr>
        <w:tc>
          <w:tcPr>
            <w:tcW w:w="2636" w:type="dxa"/>
            <w:hideMark/>
          </w:tcPr>
          <w:p w:rsidR="006431C1" w:rsidRDefault="006431C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1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27.05.2015</w:t>
            </w:r>
          </w:p>
        </w:tc>
        <w:tc>
          <w:tcPr>
            <w:tcW w:w="3844" w:type="dxa"/>
          </w:tcPr>
          <w:p w:rsidR="006431C1" w:rsidRDefault="006431C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hideMark/>
          </w:tcPr>
          <w:p w:rsidR="006431C1" w:rsidRDefault="006431C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№ 12/297</w:t>
            </w:r>
          </w:p>
        </w:tc>
      </w:tr>
    </w:tbl>
    <w:p w:rsidR="006431C1" w:rsidRDefault="006431C1" w:rsidP="006431C1">
      <w:pPr>
        <w:rPr>
          <w:rFonts w:ascii="Calibri" w:hAnsi="Calibri"/>
          <w:sz w:val="22"/>
          <w:szCs w:val="22"/>
          <w:lang w:eastAsia="en-US"/>
        </w:rPr>
      </w:pPr>
      <w:r>
        <w:t xml:space="preserve">   </w:t>
      </w:r>
      <w:r>
        <w:sym w:font="Courier New" w:char="250C"/>
      </w:r>
      <w:r>
        <w:t xml:space="preserve">                                                                  </w:t>
      </w:r>
      <w:r>
        <w:sym w:font="Courier New" w:char="2510"/>
      </w:r>
    </w:p>
    <w:p w:rsidR="006431C1" w:rsidRPr="00BB1862" w:rsidRDefault="006431C1" w:rsidP="006431C1">
      <w:pPr>
        <w:widowControl w:val="0"/>
        <w:tabs>
          <w:tab w:val="left" w:pos="532"/>
        </w:tabs>
        <w:autoSpaceDE w:val="0"/>
        <w:autoSpaceDN w:val="0"/>
        <w:adjustRightInd w:val="0"/>
        <w:ind w:left="284" w:right="5384"/>
        <w:jc w:val="both"/>
        <w:outlineLvl w:val="0"/>
        <w:rPr>
          <w:rFonts w:eastAsia="Calibri"/>
          <w:bCs/>
        </w:rPr>
      </w:pPr>
      <w:r w:rsidRPr="00D83EDB">
        <w:t>О внесении в Тульскую</w:t>
      </w:r>
      <w:r>
        <w:t xml:space="preserve"> </w:t>
      </w:r>
      <w:r w:rsidRPr="00D83EDB">
        <w:t>областную Думу в порядке законодательной инициативы проекта Закона Тульской области «</w:t>
      </w:r>
      <w:r>
        <w:rPr>
          <w:rFonts w:eastAsia="Calibri"/>
          <w:bCs/>
        </w:rPr>
        <w:t>О</w:t>
      </w:r>
      <w:r w:rsidRPr="00BB1862">
        <w:rPr>
          <w:rFonts w:eastAsia="Calibri"/>
          <w:bCs/>
        </w:rPr>
        <w:t xml:space="preserve"> внесении изменений в статью 4.1</w:t>
      </w:r>
      <w:r>
        <w:rPr>
          <w:rFonts w:eastAsia="Calibri"/>
          <w:bCs/>
        </w:rPr>
        <w:t xml:space="preserve"> </w:t>
      </w:r>
      <w:r w:rsidRPr="00BB1862">
        <w:rPr>
          <w:rFonts w:eastAsia="Calibri"/>
          <w:bCs/>
        </w:rPr>
        <w:t>Закона Тульской области</w:t>
      </w:r>
      <w:r w:rsidRPr="00AD7828">
        <w:rPr>
          <w:rFonts w:eastAsia="Calibri"/>
          <w:bCs/>
        </w:rPr>
        <w:t xml:space="preserve"> </w:t>
      </w:r>
      <w:r>
        <w:rPr>
          <w:rFonts w:eastAsia="Calibri"/>
          <w:bCs/>
        </w:rPr>
        <w:t>«</w:t>
      </w:r>
      <w:r w:rsidRPr="00BB1862">
        <w:rPr>
          <w:rFonts w:eastAsia="Calibri"/>
          <w:bCs/>
        </w:rPr>
        <w:t>Об административных</w:t>
      </w:r>
      <w:r>
        <w:rPr>
          <w:rFonts w:eastAsia="Calibri"/>
          <w:bCs/>
        </w:rPr>
        <w:t xml:space="preserve"> </w:t>
      </w:r>
      <w:r w:rsidRPr="00BB1862">
        <w:rPr>
          <w:rFonts w:eastAsia="Calibri"/>
          <w:bCs/>
        </w:rPr>
        <w:t>правонарушениях в Тульской области</w:t>
      </w:r>
      <w:r>
        <w:rPr>
          <w:rFonts w:eastAsia="Calibri"/>
          <w:bCs/>
        </w:rPr>
        <w:t>»</w:t>
      </w:r>
    </w:p>
    <w:p w:rsidR="00AD7828" w:rsidRPr="00AD7828" w:rsidRDefault="00AD7828" w:rsidP="00962FA8">
      <w:pPr>
        <w:ind w:right="-21" w:firstLine="600"/>
        <w:jc w:val="both"/>
        <w:rPr>
          <w:szCs w:val="28"/>
        </w:rPr>
      </w:pPr>
    </w:p>
    <w:p w:rsidR="00AD7828" w:rsidRPr="00AD7828" w:rsidRDefault="00AD7828" w:rsidP="00AD7828">
      <w:pPr>
        <w:ind w:firstLine="709"/>
        <w:jc w:val="both"/>
      </w:pPr>
      <w:r w:rsidRPr="00AD7828">
        <w:t>В соответствии со статьями 3, 5 Закона Тульской области от 14.12.1994 № 4-ЗТО «О законах области», руководствуясь Уставом муниципального образования город Тула, Регламентом Тульской городской Думы, Тульская городская Дума</w:t>
      </w:r>
    </w:p>
    <w:p w:rsidR="00AD7828" w:rsidRPr="00AD7828" w:rsidRDefault="00AD7828" w:rsidP="00AD7828">
      <w:pPr>
        <w:tabs>
          <w:tab w:val="left" w:pos="567"/>
        </w:tabs>
        <w:ind w:firstLine="709"/>
        <w:jc w:val="both"/>
      </w:pPr>
      <w:r w:rsidRPr="00AD7828">
        <w:t xml:space="preserve"> </w:t>
      </w:r>
    </w:p>
    <w:p w:rsidR="00AD7828" w:rsidRPr="00AD7828" w:rsidRDefault="00AD7828" w:rsidP="00AD78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7828">
        <w:rPr>
          <w:rFonts w:ascii="Times New Roman" w:hAnsi="Times New Roman" w:cs="Times New Roman"/>
          <w:sz w:val="24"/>
          <w:szCs w:val="24"/>
        </w:rPr>
        <w:t>Р</w:t>
      </w:r>
      <w:r w:rsidR="00DB663C">
        <w:rPr>
          <w:rFonts w:ascii="Times New Roman" w:hAnsi="Times New Roman" w:cs="Times New Roman"/>
          <w:sz w:val="24"/>
          <w:szCs w:val="24"/>
        </w:rPr>
        <w:t xml:space="preserve"> </w:t>
      </w:r>
      <w:r w:rsidRPr="00AD7828">
        <w:rPr>
          <w:rFonts w:ascii="Times New Roman" w:hAnsi="Times New Roman" w:cs="Times New Roman"/>
          <w:sz w:val="24"/>
          <w:szCs w:val="24"/>
        </w:rPr>
        <w:t>Е</w:t>
      </w:r>
      <w:r w:rsidR="00DB663C">
        <w:rPr>
          <w:rFonts w:ascii="Times New Roman" w:hAnsi="Times New Roman" w:cs="Times New Roman"/>
          <w:sz w:val="24"/>
          <w:szCs w:val="24"/>
        </w:rPr>
        <w:t xml:space="preserve"> </w:t>
      </w:r>
      <w:r w:rsidRPr="00AD7828">
        <w:rPr>
          <w:rFonts w:ascii="Times New Roman" w:hAnsi="Times New Roman" w:cs="Times New Roman"/>
          <w:sz w:val="24"/>
          <w:szCs w:val="24"/>
        </w:rPr>
        <w:t>Ш</w:t>
      </w:r>
      <w:r w:rsidR="00DB663C">
        <w:rPr>
          <w:rFonts w:ascii="Times New Roman" w:hAnsi="Times New Roman" w:cs="Times New Roman"/>
          <w:sz w:val="24"/>
          <w:szCs w:val="24"/>
        </w:rPr>
        <w:t xml:space="preserve"> </w:t>
      </w:r>
      <w:r w:rsidRPr="00AD7828">
        <w:rPr>
          <w:rFonts w:ascii="Times New Roman" w:hAnsi="Times New Roman" w:cs="Times New Roman"/>
          <w:sz w:val="24"/>
          <w:szCs w:val="24"/>
        </w:rPr>
        <w:t>И</w:t>
      </w:r>
      <w:r w:rsidR="00DB663C">
        <w:rPr>
          <w:rFonts w:ascii="Times New Roman" w:hAnsi="Times New Roman" w:cs="Times New Roman"/>
          <w:sz w:val="24"/>
          <w:szCs w:val="24"/>
        </w:rPr>
        <w:t xml:space="preserve"> </w:t>
      </w:r>
      <w:r w:rsidRPr="00AD7828">
        <w:rPr>
          <w:rFonts w:ascii="Times New Roman" w:hAnsi="Times New Roman" w:cs="Times New Roman"/>
          <w:sz w:val="24"/>
          <w:szCs w:val="24"/>
        </w:rPr>
        <w:t>Л</w:t>
      </w:r>
      <w:r w:rsidR="00DB663C">
        <w:rPr>
          <w:rFonts w:ascii="Times New Roman" w:hAnsi="Times New Roman" w:cs="Times New Roman"/>
          <w:sz w:val="24"/>
          <w:szCs w:val="24"/>
        </w:rPr>
        <w:t xml:space="preserve"> </w:t>
      </w:r>
      <w:r w:rsidRPr="00AD7828">
        <w:rPr>
          <w:rFonts w:ascii="Times New Roman" w:hAnsi="Times New Roman" w:cs="Times New Roman"/>
          <w:sz w:val="24"/>
          <w:szCs w:val="24"/>
        </w:rPr>
        <w:t>А:</w:t>
      </w:r>
    </w:p>
    <w:p w:rsidR="00AD7828" w:rsidRPr="00AD7828" w:rsidRDefault="00AD7828" w:rsidP="00AD782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D7828" w:rsidRPr="00AD7828" w:rsidRDefault="00AD7828" w:rsidP="00AD7828">
      <w:pPr>
        <w:tabs>
          <w:tab w:val="left" w:pos="567"/>
        </w:tabs>
        <w:ind w:firstLine="709"/>
        <w:jc w:val="both"/>
      </w:pPr>
      <w:r w:rsidRPr="00AD7828">
        <w:t>1. Внести в Тульскую областную Думу в порядке законодательной инициативы проект Закона Тульской области «</w:t>
      </w:r>
      <w:r w:rsidRPr="00AD7828">
        <w:rPr>
          <w:rFonts w:eastAsia="Calibri"/>
          <w:bCs/>
        </w:rPr>
        <w:t>О внесении изменений в статью 4.1 Закона Тульской области «Об административных правонарушениях в Тульской области»</w:t>
      </w:r>
      <w:r w:rsidRPr="00AD7828">
        <w:t xml:space="preserve"> (приложение).</w:t>
      </w:r>
    </w:p>
    <w:p w:rsidR="00AD7828" w:rsidRPr="00AD7828" w:rsidRDefault="00AD7828" w:rsidP="00AD7828">
      <w:pPr>
        <w:ind w:firstLine="709"/>
        <w:jc w:val="both"/>
      </w:pPr>
      <w:r w:rsidRPr="00AD7828">
        <w:t>2. Официальным</w:t>
      </w:r>
      <w:r w:rsidR="00DB663C">
        <w:t>и</w:t>
      </w:r>
      <w:r w:rsidRPr="00AD7828">
        <w:t xml:space="preserve"> лиц</w:t>
      </w:r>
      <w:r w:rsidR="00DB663C">
        <w:t>ами</w:t>
      </w:r>
      <w:r w:rsidRPr="00AD7828">
        <w:t>, представляющим</w:t>
      </w:r>
      <w:r w:rsidR="00DB663C">
        <w:t>и</w:t>
      </w:r>
      <w:r w:rsidRPr="00AD7828">
        <w:t xml:space="preserve"> законопроект в Тульской областной   Думе,   назначить   Главу   муниципального   образования   город  Тула  </w:t>
      </w:r>
      <w:r w:rsidR="00004055">
        <w:t>Ю</w:t>
      </w:r>
      <w:r w:rsidR="00DB663C">
        <w:t xml:space="preserve">рия Ивановича </w:t>
      </w:r>
      <w:r w:rsidRPr="00AD7828">
        <w:t xml:space="preserve"> </w:t>
      </w:r>
      <w:r w:rsidR="00004055">
        <w:t>Цкипури</w:t>
      </w:r>
      <w:r w:rsidR="00DB663C">
        <w:t>, первого заместителя председателя Тульской городской Думы Татьяну Владимировну Ларину.</w:t>
      </w:r>
    </w:p>
    <w:p w:rsidR="00AD7828" w:rsidRPr="00AD7828" w:rsidRDefault="00AD7828" w:rsidP="00AD7828">
      <w:pPr>
        <w:ind w:firstLine="709"/>
        <w:jc w:val="both"/>
      </w:pPr>
      <w:r w:rsidRPr="00AD7828">
        <w:t>3. Решение вступает в силу со дня его принятия.</w:t>
      </w:r>
    </w:p>
    <w:p w:rsidR="00AD7828" w:rsidRPr="00BF6FFB" w:rsidRDefault="00AD7828" w:rsidP="00AD7828">
      <w:pPr>
        <w:ind w:right="-21" w:firstLine="709"/>
        <w:jc w:val="both"/>
        <w:rPr>
          <w:szCs w:val="28"/>
        </w:rPr>
      </w:pPr>
    </w:p>
    <w:p w:rsidR="00BF6FFB" w:rsidRPr="00BF6FFB" w:rsidRDefault="00BF6FFB" w:rsidP="00AD7828">
      <w:pPr>
        <w:ind w:right="-21" w:firstLine="709"/>
        <w:jc w:val="both"/>
        <w:rPr>
          <w:szCs w:val="28"/>
        </w:rPr>
      </w:pPr>
    </w:p>
    <w:p w:rsidR="00DB663C" w:rsidRDefault="00DB663C" w:rsidP="00AD7828">
      <w:pPr>
        <w:ind w:right="-21" w:firstLine="709"/>
        <w:jc w:val="both"/>
        <w:rPr>
          <w:szCs w:val="28"/>
        </w:rPr>
      </w:pPr>
    </w:p>
    <w:p w:rsidR="00DB663C" w:rsidRDefault="00DB663C" w:rsidP="00AD7828">
      <w:pPr>
        <w:ind w:right="-21" w:firstLine="709"/>
        <w:jc w:val="both"/>
        <w:rPr>
          <w:szCs w:val="28"/>
        </w:rPr>
      </w:pPr>
    </w:p>
    <w:p w:rsidR="00A06C79" w:rsidRPr="00AD7828" w:rsidRDefault="00A06C79" w:rsidP="00AD7828">
      <w:pPr>
        <w:ind w:right="-21" w:firstLine="709"/>
        <w:jc w:val="both"/>
        <w:rPr>
          <w:szCs w:val="28"/>
        </w:rPr>
      </w:pPr>
      <w:r w:rsidRPr="00AD7828">
        <w:rPr>
          <w:szCs w:val="28"/>
        </w:rPr>
        <w:t xml:space="preserve">Глава муниципального </w:t>
      </w:r>
    </w:p>
    <w:p w:rsidR="000558BD" w:rsidRPr="00004055" w:rsidRDefault="00A06C79" w:rsidP="00AD7828">
      <w:pPr>
        <w:ind w:right="-21" w:firstLine="709"/>
        <w:jc w:val="both"/>
        <w:rPr>
          <w:szCs w:val="28"/>
        </w:rPr>
      </w:pPr>
      <w:r w:rsidRPr="00AD7828">
        <w:rPr>
          <w:szCs w:val="28"/>
        </w:rPr>
        <w:t xml:space="preserve">образования город Тула                                                     </w:t>
      </w:r>
      <w:r w:rsidR="00962FA8" w:rsidRPr="00AD7828">
        <w:rPr>
          <w:szCs w:val="28"/>
        </w:rPr>
        <w:t xml:space="preserve"> </w:t>
      </w:r>
      <w:r w:rsidRPr="00AD7828">
        <w:rPr>
          <w:szCs w:val="28"/>
        </w:rPr>
        <w:t xml:space="preserve">                </w:t>
      </w:r>
      <w:r w:rsidR="00004055">
        <w:rPr>
          <w:szCs w:val="28"/>
        </w:rPr>
        <w:t>Ю</w:t>
      </w:r>
      <w:r w:rsidR="001976DB" w:rsidRPr="00AD7828">
        <w:rPr>
          <w:szCs w:val="28"/>
        </w:rPr>
        <w:t>.</w:t>
      </w:r>
      <w:r w:rsidR="00004055">
        <w:rPr>
          <w:szCs w:val="28"/>
        </w:rPr>
        <w:t>И</w:t>
      </w:r>
      <w:r w:rsidR="001976DB" w:rsidRPr="00AD7828">
        <w:rPr>
          <w:szCs w:val="28"/>
        </w:rPr>
        <w:t xml:space="preserve">. </w:t>
      </w:r>
      <w:r w:rsidR="00004055">
        <w:rPr>
          <w:szCs w:val="28"/>
        </w:rPr>
        <w:t>Цкипури</w:t>
      </w:r>
    </w:p>
    <w:p w:rsidR="00AD7828" w:rsidRPr="00004055" w:rsidRDefault="00AD7828" w:rsidP="00AD7828">
      <w:pPr>
        <w:ind w:right="-21" w:firstLine="709"/>
        <w:jc w:val="both"/>
        <w:rPr>
          <w:szCs w:val="28"/>
        </w:rPr>
      </w:pPr>
    </w:p>
    <w:p w:rsidR="00AD7828" w:rsidRPr="00004055" w:rsidRDefault="00AD7828" w:rsidP="00AD7828">
      <w:pPr>
        <w:ind w:right="-21" w:firstLine="709"/>
        <w:jc w:val="both"/>
        <w:rPr>
          <w:szCs w:val="28"/>
        </w:rPr>
      </w:pPr>
    </w:p>
    <w:p w:rsidR="00AD7828" w:rsidRPr="00004055" w:rsidRDefault="00AD7828" w:rsidP="00AD7828">
      <w:pPr>
        <w:ind w:right="-21" w:firstLine="709"/>
        <w:jc w:val="both"/>
        <w:rPr>
          <w:szCs w:val="28"/>
        </w:rPr>
      </w:pPr>
    </w:p>
    <w:p w:rsidR="00AD7828" w:rsidRPr="00004055" w:rsidRDefault="00AD7828" w:rsidP="00AD7828">
      <w:pPr>
        <w:ind w:right="-21" w:firstLine="709"/>
        <w:jc w:val="both"/>
        <w:rPr>
          <w:szCs w:val="28"/>
        </w:rPr>
      </w:pPr>
    </w:p>
    <w:p w:rsidR="00AD7828" w:rsidRPr="00004055" w:rsidRDefault="00AD7828" w:rsidP="00AD7828">
      <w:pPr>
        <w:ind w:right="-21" w:firstLine="709"/>
        <w:jc w:val="both"/>
        <w:rPr>
          <w:szCs w:val="28"/>
        </w:rPr>
      </w:pPr>
    </w:p>
    <w:p w:rsidR="00AD7828" w:rsidRPr="00004055" w:rsidRDefault="00AD7828" w:rsidP="00AD7828">
      <w:pPr>
        <w:ind w:right="-21" w:firstLine="709"/>
        <w:jc w:val="both"/>
        <w:rPr>
          <w:szCs w:val="28"/>
        </w:rPr>
      </w:pPr>
    </w:p>
    <w:p w:rsidR="00AD7828" w:rsidRPr="00004055" w:rsidRDefault="00AD7828" w:rsidP="00AD7828">
      <w:pPr>
        <w:ind w:right="-21" w:firstLine="709"/>
        <w:jc w:val="both"/>
        <w:rPr>
          <w:szCs w:val="28"/>
        </w:rPr>
      </w:pPr>
    </w:p>
    <w:p w:rsidR="00AD7828" w:rsidRPr="00004055" w:rsidRDefault="00AD7828" w:rsidP="00AD7828">
      <w:pPr>
        <w:ind w:right="-21" w:firstLine="709"/>
        <w:jc w:val="both"/>
        <w:rPr>
          <w:szCs w:val="28"/>
        </w:rPr>
      </w:pPr>
    </w:p>
    <w:p w:rsidR="00AD7828" w:rsidRPr="00004055" w:rsidRDefault="00AD7828" w:rsidP="00AD7828">
      <w:pPr>
        <w:ind w:right="-21" w:firstLine="709"/>
        <w:jc w:val="both"/>
        <w:rPr>
          <w:szCs w:val="28"/>
        </w:rPr>
      </w:pPr>
    </w:p>
    <w:p w:rsidR="00DB663C" w:rsidRDefault="00DB663C" w:rsidP="00AD7828">
      <w:pPr>
        <w:ind w:right="-21" w:firstLine="709"/>
        <w:jc w:val="both"/>
        <w:rPr>
          <w:szCs w:val="28"/>
        </w:rPr>
      </w:pPr>
    </w:p>
    <w:p w:rsidR="00DB663C" w:rsidRDefault="00DB663C" w:rsidP="00AD7828">
      <w:pPr>
        <w:ind w:right="-21" w:firstLine="709"/>
        <w:jc w:val="both"/>
        <w:rPr>
          <w:szCs w:val="28"/>
        </w:rPr>
      </w:pPr>
    </w:p>
    <w:p w:rsidR="00DB663C" w:rsidRDefault="00DB663C" w:rsidP="00AD7828">
      <w:pPr>
        <w:ind w:right="-21" w:firstLine="709"/>
        <w:jc w:val="both"/>
        <w:rPr>
          <w:szCs w:val="28"/>
        </w:rPr>
      </w:pPr>
    </w:p>
    <w:p w:rsidR="00DB663C" w:rsidRPr="00004055" w:rsidRDefault="00DB663C" w:rsidP="00AD7828">
      <w:pPr>
        <w:ind w:right="-21" w:firstLine="709"/>
        <w:jc w:val="both"/>
        <w:rPr>
          <w:szCs w:val="28"/>
        </w:rPr>
      </w:pPr>
    </w:p>
    <w:p w:rsidR="00AD7828" w:rsidRPr="00004055" w:rsidRDefault="00AD7828" w:rsidP="00AD7828">
      <w:pPr>
        <w:ind w:right="-21" w:firstLine="709"/>
        <w:jc w:val="both"/>
        <w:rPr>
          <w:szCs w:val="28"/>
        </w:rPr>
      </w:pPr>
    </w:p>
    <w:p w:rsidR="00AD7828" w:rsidRPr="002C0B6C" w:rsidRDefault="00AD7828" w:rsidP="00AD782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C0B6C">
        <w:rPr>
          <w:bCs/>
        </w:rPr>
        <w:t xml:space="preserve">Приложение </w:t>
      </w:r>
    </w:p>
    <w:p w:rsidR="00AD7828" w:rsidRDefault="00AD7828" w:rsidP="00AD782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C0B6C">
        <w:rPr>
          <w:bCs/>
        </w:rPr>
        <w:t>к решению Тульской</w:t>
      </w:r>
      <w:r>
        <w:rPr>
          <w:bCs/>
        </w:rPr>
        <w:t xml:space="preserve"> </w:t>
      </w:r>
      <w:r w:rsidRPr="002C0B6C">
        <w:rPr>
          <w:bCs/>
        </w:rPr>
        <w:t>городской</w:t>
      </w:r>
    </w:p>
    <w:p w:rsidR="00AD7828" w:rsidRPr="00BF6FFB" w:rsidRDefault="00AD7828" w:rsidP="00AD782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C0B6C">
        <w:rPr>
          <w:bCs/>
        </w:rPr>
        <w:t xml:space="preserve"> Думы</w:t>
      </w:r>
      <w:r>
        <w:rPr>
          <w:bCs/>
        </w:rPr>
        <w:t xml:space="preserve"> </w:t>
      </w:r>
      <w:r w:rsidRPr="002C0B6C">
        <w:rPr>
          <w:bCs/>
        </w:rPr>
        <w:t>от</w:t>
      </w:r>
      <w:r w:rsidR="006431C1">
        <w:rPr>
          <w:bCs/>
        </w:rPr>
        <w:t xml:space="preserve"> 27.05.2015</w:t>
      </w:r>
      <w:r w:rsidRPr="002C0B6C">
        <w:rPr>
          <w:bCs/>
        </w:rPr>
        <w:t xml:space="preserve"> №</w:t>
      </w:r>
      <w:r>
        <w:rPr>
          <w:bCs/>
        </w:rPr>
        <w:t xml:space="preserve"> </w:t>
      </w:r>
      <w:r w:rsidR="00CB286F">
        <w:rPr>
          <w:bCs/>
        </w:rPr>
        <w:t xml:space="preserve"> 12/297</w:t>
      </w:r>
    </w:p>
    <w:p w:rsidR="00AD7828" w:rsidRPr="00BF6FFB" w:rsidRDefault="00AD7828" w:rsidP="00AD7828">
      <w:pPr>
        <w:ind w:right="-21" w:firstLine="709"/>
        <w:jc w:val="both"/>
        <w:rPr>
          <w:sz w:val="22"/>
        </w:rPr>
      </w:pPr>
    </w:p>
    <w:p w:rsidR="00AD7828" w:rsidRPr="00BF6FFB" w:rsidRDefault="00AD7828" w:rsidP="00AD7828">
      <w:pPr>
        <w:ind w:firstLine="567"/>
        <w:jc w:val="right"/>
      </w:pPr>
    </w:p>
    <w:p w:rsidR="00AD7828" w:rsidRPr="00BB1862" w:rsidRDefault="00AD7828" w:rsidP="00AD7828">
      <w:pPr>
        <w:ind w:firstLine="567"/>
        <w:jc w:val="right"/>
      </w:pPr>
      <w:r w:rsidRPr="00BB1862">
        <w:t>Проект</w:t>
      </w:r>
    </w:p>
    <w:p w:rsidR="00AD7828" w:rsidRPr="00BB1862" w:rsidRDefault="00AD7828" w:rsidP="00AD7828">
      <w:pPr>
        <w:pStyle w:val="ConsPlusNormal"/>
        <w:ind w:left="540" w:right="4957"/>
        <w:jc w:val="both"/>
        <w:rPr>
          <w:rFonts w:ascii="Times New Roman" w:hAnsi="Times New Roman" w:cs="Times New Roman"/>
          <w:sz w:val="24"/>
          <w:szCs w:val="24"/>
        </w:rPr>
      </w:pPr>
    </w:p>
    <w:p w:rsidR="00AD7828" w:rsidRPr="00BB1862" w:rsidRDefault="00AD7828" w:rsidP="00AD7828">
      <w:pPr>
        <w:ind w:firstLine="567"/>
        <w:jc w:val="right"/>
        <w:outlineLvl w:val="0"/>
      </w:pPr>
      <w:r w:rsidRPr="00BB1862">
        <w:t>Тульская городская Дума</w:t>
      </w:r>
    </w:p>
    <w:p w:rsidR="00AD7828" w:rsidRPr="00BB1862" w:rsidRDefault="00AD7828" w:rsidP="00AD7828">
      <w:pPr>
        <w:pStyle w:val="ConsPlusNormal"/>
        <w:ind w:right="-83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D7828" w:rsidRPr="00BB1862" w:rsidRDefault="00AD7828" w:rsidP="00AD78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FFB" w:rsidRPr="00DB663C" w:rsidRDefault="00BF6FFB" w:rsidP="00AD7828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AD7828" w:rsidRPr="00BB1862" w:rsidRDefault="00AD7828" w:rsidP="00AD7828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BB1862">
        <w:rPr>
          <w:rFonts w:eastAsia="Calibri"/>
          <w:bCs/>
        </w:rPr>
        <w:t>Закон</w:t>
      </w:r>
      <w:r>
        <w:rPr>
          <w:rFonts w:eastAsia="Calibri"/>
          <w:bCs/>
        </w:rPr>
        <w:t xml:space="preserve"> </w:t>
      </w:r>
      <w:r w:rsidRPr="00BB1862">
        <w:rPr>
          <w:rFonts w:eastAsia="Calibri"/>
          <w:bCs/>
        </w:rPr>
        <w:t>Тульской области</w:t>
      </w:r>
    </w:p>
    <w:p w:rsidR="00AD7828" w:rsidRDefault="00AD7828" w:rsidP="00AD7828">
      <w:pPr>
        <w:autoSpaceDE w:val="0"/>
        <w:autoSpaceDN w:val="0"/>
        <w:adjustRightInd w:val="0"/>
        <w:jc w:val="center"/>
        <w:rPr>
          <w:rFonts w:eastAsia="Calibri"/>
          <w:bCs/>
        </w:rPr>
      </w:pPr>
      <w:r>
        <w:rPr>
          <w:rFonts w:eastAsia="Calibri"/>
          <w:bCs/>
        </w:rPr>
        <w:t>«О</w:t>
      </w:r>
      <w:r w:rsidRPr="00BB1862">
        <w:rPr>
          <w:rFonts w:eastAsia="Calibri"/>
          <w:bCs/>
        </w:rPr>
        <w:t xml:space="preserve"> внесении изменений в статью 4.1</w:t>
      </w:r>
      <w:r>
        <w:rPr>
          <w:rFonts w:eastAsia="Calibri"/>
          <w:bCs/>
        </w:rPr>
        <w:t xml:space="preserve"> </w:t>
      </w:r>
      <w:r w:rsidRPr="00BB1862">
        <w:rPr>
          <w:rFonts w:eastAsia="Calibri"/>
          <w:bCs/>
        </w:rPr>
        <w:t>Закона Тульской области</w:t>
      </w:r>
    </w:p>
    <w:p w:rsidR="00AD7828" w:rsidRPr="00BB1862" w:rsidRDefault="00AD7828" w:rsidP="00AD7828">
      <w:pPr>
        <w:autoSpaceDE w:val="0"/>
        <w:autoSpaceDN w:val="0"/>
        <w:adjustRightInd w:val="0"/>
        <w:jc w:val="center"/>
        <w:rPr>
          <w:rFonts w:eastAsia="Calibri"/>
          <w:bCs/>
        </w:rPr>
      </w:pPr>
      <w:r>
        <w:rPr>
          <w:rFonts w:eastAsia="Calibri"/>
          <w:bCs/>
        </w:rPr>
        <w:t>«</w:t>
      </w:r>
      <w:r w:rsidRPr="00BB1862">
        <w:rPr>
          <w:rFonts w:eastAsia="Calibri"/>
          <w:bCs/>
        </w:rPr>
        <w:t>Об административных</w:t>
      </w:r>
      <w:r>
        <w:rPr>
          <w:rFonts w:eastAsia="Calibri"/>
          <w:bCs/>
        </w:rPr>
        <w:t xml:space="preserve"> </w:t>
      </w:r>
      <w:r w:rsidRPr="00BB1862">
        <w:rPr>
          <w:rFonts w:eastAsia="Calibri"/>
          <w:bCs/>
        </w:rPr>
        <w:t>правонарушениях в Тульской области</w:t>
      </w:r>
      <w:r>
        <w:rPr>
          <w:rFonts w:eastAsia="Calibri"/>
          <w:bCs/>
        </w:rPr>
        <w:t>»</w:t>
      </w:r>
    </w:p>
    <w:p w:rsidR="00AD7828" w:rsidRPr="00BF6FFB" w:rsidRDefault="00AD7828" w:rsidP="00AD782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</w:p>
    <w:p w:rsidR="00AD7828" w:rsidRPr="00BB1862" w:rsidRDefault="00AD7828" w:rsidP="00AD782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BB1862">
        <w:rPr>
          <w:rFonts w:eastAsia="Calibri"/>
        </w:rPr>
        <w:t>Статья 1</w:t>
      </w:r>
    </w:p>
    <w:p w:rsidR="00AD7828" w:rsidRPr="00BB1862" w:rsidRDefault="00AD7828" w:rsidP="00AD782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D7828" w:rsidRDefault="00AD7828" w:rsidP="00294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1862">
        <w:rPr>
          <w:rFonts w:eastAsia="Calibri"/>
        </w:rPr>
        <w:t>Внести в</w:t>
      </w:r>
      <w:r>
        <w:rPr>
          <w:rFonts w:eastAsia="Calibri"/>
        </w:rPr>
        <w:t xml:space="preserve"> статью 4.1 </w:t>
      </w:r>
      <w:r w:rsidRPr="00BB1862">
        <w:rPr>
          <w:rFonts w:eastAsia="Calibri"/>
        </w:rPr>
        <w:t xml:space="preserve">Закона Тульской области от 9 июня 2003 года </w:t>
      </w:r>
      <w:r>
        <w:rPr>
          <w:rFonts w:eastAsia="Calibri"/>
        </w:rPr>
        <w:t>№</w:t>
      </w:r>
      <w:r w:rsidRPr="00BB1862">
        <w:rPr>
          <w:rFonts w:eastAsia="Calibri"/>
        </w:rPr>
        <w:t xml:space="preserve"> 388-ЗТО </w:t>
      </w:r>
      <w:r>
        <w:rPr>
          <w:rFonts w:eastAsia="Calibri"/>
        </w:rPr>
        <w:t>«</w:t>
      </w:r>
      <w:r w:rsidRPr="00BB1862">
        <w:rPr>
          <w:rFonts w:eastAsia="Calibri"/>
        </w:rPr>
        <w:t>Об административных правонарушениях в Тульской области</w:t>
      </w:r>
      <w:r>
        <w:rPr>
          <w:rFonts w:eastAsia="Calibri"/>
        </w:rPr>
        <w:t>»</w:t>
      </w:r>
      <w:r w:rsidRPr="00BB1862">
        <w:rPr>
          <w:rFonts w:eastAsia="Calibri"/>
        </w:rPr>
        <w:t xml:space="preserve"> (Тульские известия, 2003, 14 июня; 2004, 21 июля; 2005, 11 февраля; 2006, 7 марта, 27 июля; 2007, 5 апреля, 13 декабря; 2008, 10 января; 2009, 16 июля, 15 октября; 2010, 11 февраля, 4 марта, 8 июля; 2011, 10 марта; 2012, 19 июля, 20 декабря; 2013, 25 июля, 31 октября, 5 декабря, 12 декабря; Сборник правовых актов Тульской области и иной официальной информации (http://npatula.ru), 3 апреля 2014 года, 29 апреля 2014 года, 11 июня 2014 года, 11 июля 2014 года</w:t>
      </w:r>
      <w:r>
        <w:rPr>
          <w:rFonts w:eastAsia="Calibri"/>
        </w:rPr>
        <w:t xml:space="preserve">, 28 октября </w:t>
      </w:r>
      <w:r w:rsidRPr="00BB1862">
        <w:rPr>
          <w:rFonts w:eastAsia="Calibri"/>
        </w:rPr>
        <w:t>2014 года</w:t>
      </w:r>
      <w:r w:rsidR="00F15D35">
        <w:rPr>
          <w:rFonts w:eastAsia="Calibri"/>
        </w:rPr>
        <w:t xml:space="preserve">, </w:t>
      </w:r>
      <w:r w:rsidR="00432E36">
        <w:t>3 декабря 2014 года, 3 марта 2015 года</w:t>
      </w:r>
      <w:r w:rsidR="00CE3B96">
        <w:t>,</w:t>
      </w:r>
      <w:r w:rsidR="00CE3B96" w:rsidRPr="00CE3B96">
        <w:t xml:space="preserve"> 16</w:t>
      </w:r>
      <w:r w:rsidR="00CE3B96">
        <w:t xml:space="preserve"> марта 2015 года</w:t>
      </w:r>
      <w:r w:rsidRPr="00BB1862">
        <w:rPr>
          <w:rFonts w:eastAsia="Calibri"/>
        </w:rPr>
        <w:t xml:space="preserve">) </w:t>
      </w:r>
      <w:r>
        <w:rPr>
          <w:rFonts w:eastAsia="Calibri"/>
        </w:rPr>
        <w:t>изменение, излож</w:t>
      </w:r>
      <w:r w:rsidR="00CE3B96">
        <w:rPr>
          <w:rFonts w:eastAsia="Calibri"/>
        </w:rPr>
        <w:t>ив подпункт 13</w:t>
      </w:r>
      <w:r>
        <w:rPr>
          <w:rFonts w:eastAsia="Calibri"/>
        </w:rPr>
        <w:t xml:space="preserve"> пункта 1 в следующей редакции</w:t>
      </w:r>
      <w:r w:rsidRPr="00BB1862">
        <w:rPr>
          <w:rFonts w:eastAsia="Calibri"/>
        </w:rPr>
        <w:t>:</w:t>
      </w:r>
    </w:p>
    <w:p w:rsidR="00FF2A1A" w:rsidRPr="002943BB" w:rsidRDefault="00AD7828" w:rsidP="002943BB">
      <w:pPr>
        <w:autoSpaceDE w:val="0"/>
        <w:autoSpaceDN w:val="0"/>
        <w:adjustRightInd w:val="0"/>
        <w:ind w:firstLine="709"/>
        <w:jc w:val="both"/>
      </w:pPr>
      <w:r w:rsidRPr="00FF2A1A">
        <w:t>«</w:t>
      </w:r>
      <w:r w:rsidR="00CE3B96">
        <w:t xml:space="preserve">13) руководитель отраслевого (функционального) органа местной администрации </w:t>
      </w:r>
      <w:r w:rsidR="00CE3B96" w:rsidRPr="002943BB">
        <w:t xml:space="preserve">в сфере жилищно-коммунального хозяйства и благоустройства и его заместители, а также работники этого органа, замещающие главные, ведущие и старшие должности муниципальной службы, - об административных правонарушениях, предусмотренных </w:t>
      </w:r>
      <w:hyperlink r:id="rId8" w:history="1">
        <w:r w:rsidR="00CE3B96" w:rsidRPr="002943BB">
          <w:t>статьями 6.1-1</w:t>
        </w:r>
      </w:hyperlink>
      <w:r w:rsidR="00CE3B96" w:rsidRPr="002943BB">
        <w:t xml:space="preserve">, </w:t>
      </w:r>
      <w:hyperlink r:id="rId9" w:history="1">
        <w:r w:rsidR="00CE3B96" w:rsidRPr="002943BB">
          <w:t>6.4</w:t>
        </w:r>
      </w:hyperlink>
      <w:r w:rsidR="00CE3B96" w:rsidRPr="002943BB">
        <w:t xml:space="preserve">, </w:t>
      </w:r>
      <w:hyperlink r:id="rId10" w:history="1">
        <w:r w:rsidR="00CE3B96" w:rsidRPr="002943BB">
          <w:t>6.8</w:t>
        </w:r>
      </w:hyperlink>
      <w:r w:rsidR="00CE3B96" w:rsidRPr="002943BB">
        <w:t xml:space="preserve">, </w:t>
      </w:r>
      <w:hyperlink r:id="rId11" w:history="1">
        <w:r w:rsidR="00CE3B96" w:rsidRPr="002943BB">
          <w:t>6.11</w:t>
        </w:r>
      </w:hyperlink>
      <w:r w:rsidR="00CE3B96" w:rsidRPr="002943BB">
        <w:t xml:space="preserve">, </w:t>
      </w:r>
      <w:hyperlink r:id="rId12" w:history="1">
        <w:r w:rsidR="00CE3B96" w:rsidRPr="002943BB">
          <w:t>6.12</w:t>
        </w:r>
      </w:hyperlink>
      <w:r w:rsidR="00CE3B96" w:rsidRPr="002943BB">
        <w:t xml:space="preserve">, </w:t>
      </w:r>
      <w:hyperlink r:id="rId13" w:history="1">
        <w:r w:rsidR="00CE3B96" w:rsidRPr="002943BB">
          <w:t>7.1</w:t>
        </w:r>
      </w:hyperlink>
      <w:r w:rsidR="002943BB" w:rsidRPr="002943BB">
        <w:rPr>
          <w:rFonts w:eastAsia="Calibri"/>
        </w:rPr>
        <w:t xml:space="preserve"> – </w:t>
      </w:r>
      <w:hyperlink r:id="rId14" w:history="1">
        <w:r w:rsidR="00CE3B96" w:rsidRPr="002943BB">
          <w:t>7.3</w:t>
        </w:r>
      </w:hyperlink>
      <w:r w:rsidR="00CE3B96" w:rsidRPr="002943BB">
        <w:t xml:space="preserve">, </w:t>
      </w:r>
      <w:hyperlink r:id="rId15" w:history="1">
        <w:r w:rsidR="00CE3B96" w:rsidRPr="002943BB">
          <w:t>7.5</w:t>
        </w:r>
      </w:hyperlink>
      <w:r w:rsidR="00CE3B96" w:rsidRPr="002943BB">
        <w:t xml:space="preserve">, </w:t>
      </w:r>
      <w:hyperlink r:id="rId16" w:history="1">
        <w:r w:rsidR="00CE3B96" w:rsidRPr="002943BB">
          <w:t>8.2</w:t>
        </w:r>
      </w:hyperlink>
      <w:r w:rsidR="00CE3B96" w:rsidRPr="002943BB">
        <w:t xml:space="preserve">, </w:t>
      </w:r>
      <w:hyperlink r:id="rId17" w:history="1">
        <w:r w:rsidR="00CE3B96" w:rsidRPr="002943BB">
          <w:t>8.3-1</w:t>
        </w:r>
      </w:hyperlink>
      <w:r w:rsidR="00CE3B96" w:rsidRPr="002943BB">
        <w:t xml:space="preserve">, </w:t>
      </w:r>
      <w:hyperlink r:id="rId18" w:history="1">
        <w:r w:rsidR="00CE3B96" w:rsidRPr="002943BB">
          <w:t>8.4-1</w:t>
        </w:r>
      </w:hyperlink>
      <w:r w:rsidR="00CE3B96" w:rsidRPr="002943BB">
        <w:t xml:space="preserve">, </w:t>
      </w:r>
      <w:hyperlink r:id="rId19" w:history="1">
        <w:r w:rsidR="00CE3B96" w:rsidRPr="002943BB">
          <w:t>8.5</w:t>
        </w:r>
      </w:hyperlink>
      <w:r w:rsidR="002943BB" w:rsidRPr="002943BB">
        <w:rPr>
          <w:rFonts w:eastAsia="Calibri"/>
        </w:rPr>
        <w:t xml:space="preserve"> – </w:t>
      </w:r>
      <w:hyperlink r:id="rId20" w:history="1">
        <w:r w:rsidR="00CE3B96" w:rsidRPr="002943BB">
          <w:t>8.6-1</w:t>
        </w:r>
      </w:hyperlink>
      <w:r w:rsidR="00CE3B96" w:rsidRPr="002943BB">
        <w:t xml:space="preserve">, </w:t>
      </w:r>
      <w:hyperlink r:id="rId21" w:history="1">
        <w:r w:rsidR="00CE3B96" w:rsidRPr="002943BB">
          <w:t>8.8</w:t>
        </w:r>
      </w:hyperlink>
      <w:r w:rsidR="002943BB" w:rsidRPr="002943BB">
        <w:rPr>
          <w:rFonts w:eastAsia="Calibri"/>
        </w:rPr>
        <w:t xml:space="preserve"> – </w:t>
      </w:r>
      <w:hyperlink r:id="rId22" w:history="1">
        <w:r w:rsidR="00CE3B96" w:rsidRPr="002943BB">
          <w:t>8.11</w:t>
        </w:r>
      </w:hyperlink>
      <w:r w:rsidR="00CE3B96" w:rsidRPr="002943BB">
        <w:t xml:space="preserve">, </w:t>
      </w:r>
      <w:hyperlink r:id="rId23" w:history="1">
        <w:r w:rsidR="00CE3B96" w:rsidRPr="002943BB">
          <w:t>8.12</w:t>
        </w:r>
      </w:hyperlink>
      <w:r w:rsidR="00CE3B96" w:rsidRPr="002943BB">
        <w:t xml:space="preserve"> настоящего Закона;</w:t>
      </w:r>
      <w:r w:rsidR="00FF2A1A" w:rsidRPr="002943BB">
        <w:t>».</w:t>
      </w:r>
    </w:p>
    <w:p w:rsidR="00FF2A1A" w:rsidRPr="002943BB" w:rsidRDefault="00FF2A1A" w:rsidP="002943B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</w:p>
    <w:p w:rsidR="00AD7828" w:rsidRDefault="00AD7828" w:rsidP="002943B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BB1862">
        <w:rPr>
          <w:rFonts w:eastAsia="Calibri"/>
        </w:rPr>
        <w:t>Статья 2</w:t>
      </w:r>
      <w:r w:rsidR="002943BB">
        <w:rPr>
          <w:rFonts w:eastAsia="Calibri"/>
        </w:rPr>
        <w:t xml:space="preserve"> </w:t>
      </w:r>
    </w:p>
    <w:p w:rsidR="00AD7828" w:rsidRDefault="00AD7828" w:rsidP="002943B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</w:p>
    <w:p w:rsidR="00AD7828" w:rsidRPr="00A7225F" w:rsidRDefault="00AD7828" w:rsidP="002943B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BB1862">
        <w:rPr>
          <w:rFonts w:eastAsia="Calibri"/>
        </w:rPr>
        <w:t>Настоящий Закон вступает в силу по истечении десяти дней после дня его официального опубликования.</w:t>
      </w:r>
    </w:p>
    <w:p w:rsidR="00AD7828" w:rsidRPr="00BB1862" w:rsidRDefault="00AD7828" w:rsidP="00294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D7828" w:rsidRPr="00BB1862" w:rsidRDefault="00AD7828" w:rsidP="00AD7828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8"/>
      </w:tblGrid>
      <w:tr w:rsidR="00AD7828" w:rsidRPr="00BB1862" w:rsidTr="00AD7828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828" w:rsidRPr="00BB1862" w:rsidRDefault="00AD7828" w:rsidP="00AD782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1862">
              <w:rPr>
                <w:rFonts w:eastAsia="Calibri"/>
              </w:rPr>
              <w:t>Председатель Тульской</w:t>
            </w:r>
          </w:p>
          <w:p w:rsidR="00AD7828" w:rsidRPr="00BB1862" w:rsidRDefault="00AD7828" w:rsidP="00AD782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1862">
              <w:rPr>
                <w:rFonts w:eastAsia="Calibri"/>
              </w:rPr>
              <w:t>областной Думы</w:t>
            </w:r>
          </w:p>
          <w:p w:rsidR="00AD7828" w:rsidRPr="00BB1862" w:rsidRDefault="00AD7828" w:rsidP="00AD782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1862">
              <w:rPr>
                <w:rFonts w:eastAsia="Calibri"/>
              </w:rPr>
              <w:t>С.А.ХАРИТОНОВ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828" w:rsidRPr="00BB1862" w:rsidRDefault="00AD7828" w:rsidP="00AD7828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BB1862">
              <w:rPr>
                <w:rFonts w:eastAsia="Calibri"/>
              </w:rPr>
              <w:t>Губернатор</w:t>
            </w:r>
          </w:p>
          <w:p w:rsidR="00AD7828" w:rsidRPr="00BB1862" w:rsidRDefault="00AD7828" w:rsidP="00AD7828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BB1862">
              <w:rPr>
                <w:rFonts w:eastAsia="Calibri"/>
              </w:rPr>
              <w:t>Тульской области</w:t>
            </w:r>
          </w:p>
          <w:p w:rsidR="00AD7828" w:rsidRPr="00BB1862" w:rsidRDefault="00AD7828" w:rsidP="00AD7828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BB1862">
              <w:rPr>
                <w:rFonts w:eastAsia="Calibri"/>
              </w:rPr>
              <w:t>В.С.ГРУЗДЕВ</w:t>
            </w:r>
          </w:p>
        </w:tc>
      </w:tr>
    </w:tbl>
    <w:p w:rsidR="00AD7828" w:rsidRPr="00AD7828" w:rsidRDefault="00AD7828" w:rsidP="00AD7828">
      <w:pPr>
        <w:autoSpaceDE w:val="0"/>
        <w:autoSpaceDN w:val="0"/>
        <w:adjustRightInd w:val="0"/>
        <w:rPr>
          <w:rFonts w:eastAsia="Calibri"/>
        </w:rPr>
      </w:pPr>
    </w:p>
    <w:p w:rsidR="00AD7828" w:rsidRPr="00AD7828" w:rsidRDefault="00AD7828" w:rsidP="00AD7828">
      <w:pPr>
        <w:ind w:right="-21" w:firstLine="709"/>
        <w:jc w:val="both"/>
        <w:rPr>
          <w:sz w:val="22"/>
        </w:rPr>
      </w:pPr>
    </w:p>
    <w:sectPr w:rsidR="00AD7828" w:rsidRPr="00AD7828" w:rsidSect="00DB663C">
      <w:headerReference w:type="default" r:id="rId24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4DF" w:rsidRDefault="001034DF" w:rsidP="00DB663C">
      <w:r>
        <w:separator/>
      </w:r>
    </w:p>
  </w:endnote>
  <w:endnote w:type="continuationSeparator" w:id="1">
    <w:p w:rsidR="001034DF" w:rsidRDefault="001034DF" w:rsidP="00DB6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4DF" w:rsidRDefault="001034DF" w:rsidP="00DB663C">
      <w:r>
        <w:separator/>
      </w:r>
    </w:p>
  </w:footnote>
  <w:footnote w:type="continuationSeparator" w:id="1">
    <w:p w:rsidR="001034DF" w:rsidRDefault="001034DF" w:rsidP="00DB6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0315"/>
      <w:docPartObj>
        <w:docPartGallery w:val="Page Numbers (Top of Page)"/>
        <w:docPartUnique/>
      </w:docPartObj>
    </w:sdtPr>
    <w:sdtContent>
      <w:p w:rsidR="00DB663C" w:rsidRDefault="0085382F">
        <w:pPr>
          <w:pStyle w:val="a9"/>
          <w:jc w:val="center"/>
        </w:pPr>
        <w:fldSimple w:instr=" PAGE   \* MERGEFORMAT ">
          <w:r w:rsidR="00CB286F">
            <w:rPr>
              <w:noProof/>
            </w:rPr>
            <w:t>2</w:t>
          </w:r>
        </w:fldSimple>
      </w:p>
    </w:sdtContent>
  </w:sdt>
  <w:p w:rsidR="00DB663C" w:rsidRDefault="00DB663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A48CB"/>
    <w:rsid w:val="00000C32"/>
    <w:rsid w:val="000012D5"/>
    <w:rsid w:val="00001490"/>
    <w:rsid w:val="00003935"/>
    <w:rsid w:val="00003B9B"/>
    <w:rsid w:val="00004055"/>
    <w:rsid w:val="0000516C"/>
    <w:rsid w:val="00005F5C"/>
    <w:rsid w:val="00007E8C"/>
    <w:rsid w:val="0001070A"/>
    <w:rsid w:val="000111A2"/>
    <w:rsid w:val="00012EDA"/>
    <w:rsid w:val="00013B86"/>
    <w:rsid w:val="000154A0"/>
    <w:rsid w:val="0001634B"/>
    <w:rsid w:val="00021268"/>
    <w:rsid w:val="0002625D"/>
    <w:rsid w:val="00032BDE"/>
    <w:rsid w:val="00035A6E"/>
    <w:rsid w:val="000412D6"/>
    <w:rsid w:val="00044889"/>
    <w:rsid w:val="00046128"/>
    <w:rsid w:val="00050D8C"/>
    <w:rsid w:val="00051584"/>
    <w:rsid w:val="0005164F"/>
    <w:rsid w:val="000558BD"/>
    <w:rsid w:val="00056B80"/>
    <w:rsid w:val="00056CA7"/>
    <w:rsid w:val="00065C67"/>
    <w:rsid w:val="00070EF4"/>
    <w:rsid w:val="00071128"/>
    <w:rsid w:val="00077DA6"/>
    <w:rsid w:val="00081673"/>
    <w:rsid w:val="000839AA"/>
    <w:rsid w:val="00091481"/>
    <w:rsid w:val="00093DE3"/>
    <w:rsid w:val="000969C7"/>
    <w:rsid w:val="000A049B"/>
    <w:rsid w:val="000A1926"/>
    <w:rsid w:val="000B27B0"/>
    <w:rsid w:val="000B3678"/>
    <w:rsid w:val="000B53D0"/>
    <w:rsid w:val="000B6C8D"/>
    <w:rsid w:val="000C16B0"/>
    <w:rsid w:val="000C31BE"/>
    <w:rsid w:val="000C5C18"/>
    <w:rsid w:val="000C5C1D"/>
    <w:rsid w:val="000C722C"/>
    <w:rsid w:val="000D2E90"/>
    <w:rsid w:val="000D427E"/>
    <w:rsid w:val="000D45DD"/>
    <w:rsid w:val="000D6DC0"/>
    <w:rsid w:val="000E1368"/>
    <w:rsid w:val="000E1AF4"/>
    <w:rsid w:val="000F0FA8"/>
    <w:rsid w:val="000F38A5"/>
    <w:rsid w:val="000F7062"/>
    <w:rsid w:val="00100AA8"/>
    <w:rsid w:val="00100F50"/>
    <w:rsid w:val="0010240B"/>
    <w:rsid w:val="00103315"/>
    <w:rsid w:val="001034DF"/>
    <w:rsid w:val="00104CA9"/>
    <w:rsid w:val="0010600B"/>
    <w:rsid w:val="00110CA4"/>
    <w:rsid w:val="00111DA2"/>
    <w:rsid w:val="00111EE0"/>
    <w:rsid w:val="001120C0"/>
    <w:rsid w:val="001131CC"/>
    <w:rsid w:val="00115AC2"/>
    <w:rsid w:val="0011664D"/>
    <w:rsid w:val="001201B5"/>
    <w:rsid w:val="00120C3C"/>
    <w:rsid w:val="00122118"/>
    <w:rsid w:val="0012221A"/>
    <w:rsid w:val="00124817"/>
    <w:rsid w:val="00127C44"/>
    <w:rsid w:val="0013047E"/>
    <w:rsid w:val="001342F8"/>
    <w:rsid w:val="00134E87"/>
    <w:rsid w:val="001512E7"/>
    <w:rsid w:val="00151959"/>
    <w:rsid w:val="00151ADF"/>
    <w:rsid w:val="001566D6"/>
    <w:rsid w:val="0015764F"/>
    <w:rsid w:val="00157E45"/>
    <w:rsid w:val="00161247"/>
    <w:rsid w:val="001767FA"/>
    <w:rsid w:val="00176AC4"/>
    <w:rsid w:val="00177AC0"/>
    <w:rsid w:val="00184604"/>
    <w:rsid w:val="001848EE"/>
    <w:rsid w:val="0018716C"/>
    <w:rsid w:val="00187674"/>
    <w:rsid w:val="0019715F"/>
    <w:rsid w:val="001976DB"/>
    <w:rsid w:val="001A19FE"/>
    <w:rsid w:val="001A2DC7"/>
    <w:rsid w:val="001A3242"/>
    <w:rsid w:val="001B0F00"/>
    <w:rsid w:val="001B1BE3"/>
    <w:rsid w:val="001B4A50"/>
    <w:rsid w:val="001B642B"/>
    <w:rsid w:val="001B74BE"/>
    <w:rsid w:val="001B79A2"/>
    <w:rsid w:val="001C16BA"/>
    <w:rsid w:val="001C288D"/>
    <w:rsid w:val="001C456A"/>
    <w:rsid w:val="001C47E3"/>
    <w:rsid w:val="001C591B"/>
    <w:rsid w:val="001C659F"/>
    <w:rsid w:val="001C6F13"/>
    <w:rsid w:val="001C6FE2"/>
    <w:rsid w:val="001D497B"/>
    <w:rsid w:val="001E423C"/>
    <w:rsid w:val="001E517F"/>
    <w:rsid w:val="001E6B72"/>
    <w:rsid w:val="001F0734"/>
    <w:rsid w:val="001F30BA"/>
    <w:rsid w:val="001F41BC"/>
    <w:rsid w:val="001F69C8"/>
    <w:rsid w:val="00207C47"/>
    <w:rsid w:val="00210225"/>
    <w:rsid w:val="00211D9B"/>
    <w:rsid w:val="00213392"/>
    <w:rsid w:val="0021556E"/>
    <w:rsid w:val="002168DF"/>
    <w:rsid w:val="00220C6C"/>
    <w:rsid w:val="00221236"/>
    <w:rsid w:val="00227BA2"/>
    <w:rsid w:val="00230BBA"/>
    <w:rsid w:val="00232E84"/>
    <w:rsid w:val="00233170"/>
    <w:rsid w:val="00233D80"/>
    <w:rsid w:val="0023530F"/>
    <w:rsid w:val="00240A6F"/>
    <w:rsid w:val="00240C74"/>
    <w:rsid w:val="00244FB5"/>
    <w:rsid w:val="002455E6"/>
    <w:rsid w:val="00250D49"/>
    <w:rsid w:val="002516DF"/>
    <w:rsid w:val="00251E3F"/>
    <w:rsid w:val="00251F45"/>
    <w:rsid w:val="00254F89"/>
    <w:rsid w:val="0025530C"/>
    <w:rsid w:val="00255910"/>
    <w:rsid w:val="00255AFB"/>
    <w:rsid w:val="0025779F"/>
    <w:rsid w:val="0026088B"/>
    <w:rsid w:val="002609D1"/>
    <w:rsid w:val="00260F0A"/>
    <w:rsid w:val="002611A7"/>
    <w:rsid w:val="002632C1"/>
    <w:rsid w:val="002636F0"/>
    <w:rsid w:val="002657DB"/>
    <w:rsid w:val="00265ACD"/>
    <w:rsid w:val="00265CCC"/>
    <w:rsid w:val="00266818"/>
    <w:rsid w:val="00274367"/>
    <w:rsid w:val="0027493A"/>
    <w:rsid w:val="00280082"/>
    <w:rsid w:val="00280145"/>
    <w:rsid w:val="0028568D"/>
    <w:rsid w:val="00287FBB"/>
    <w:rsid w:val="00292479"/>
    <w:rsid w:val="00293114"/>
    <w:rsid w:val="0029350E"/>
    <w:rsid w:val="0029413A"/>
    <w:rsid w:val="002943BB"/>
    <w:rsid w:val="00294487"/>
    <w:rsid w:val="0029541A"/>
    <w:rsid w:val="00295B65"/>
    <w:rsid w:val="00296DA9"/>
    <w:rsid w:val="002A2894"/>
    <w:rsid w:val="002A7A16"/>
    <w:rsid w:val="002B0766"/>
    <w:rsid w:val="002B3BEC"/>
    <w:rsid w:val="002C734B"/>
    <w:rsid w:val="002D003D"/>
    <w:rsid w:val="002D135B"/>
    <w:rsid w:val="002D2348"/>
    <w:rsid w:val="002D368D"/>
    <w:rsid w:val="002D6701"/>
    <w:rsid w:val="002D67E0"/>
    <w:rsid w:val="002D7D7A"/>
    <w:rsid w:val="002E4EF4"/>
    <w:rsid w:val="002E631A"/>
    <w:rsid w:val="002E6D08"/>
    <w:rsid w:val="002E6DB9"/>
    <w:rsid w:val="002F158B"/>
    <w:rsid w:val="002F1E8E"/>
    <w:rsid w:val="002F57A2"/>
    <w:rsid w:val="0030098F"/>
    <w:rsid w:val="003044B9"/>
    <w:rsid w:val="00305397"/>
    <w:rsid w:val="00310C40"/>
    <w:rsid w:val="00311562"/>
    <w:rsid w:val="003117D0"/>
    <w:rsid w:val="003151BF"/>
    <w:rsid w:val="003207A8"/>
    <w:rsid w:val="00324063"/>
    <w:rsid w:val="00331DA1"/>
    <w:rsid w:val="003436CF"/>
    <w:rsid w:val="00344380"/>
    <w:rsid w:val="00345057"/>
    <w:rsid w:val="00345CC7"/>
    <w:rsid w:val="00356D1C"/>
    <w:rsid w:val="0035758E"/>
    <w:rsid w:val="0036105A"/>
    <w:rsid w:val="00364147"/>
    <w:rsid w:val="00366300"/>
    <w:rsid w:val="00366C1F"/>
    <w:rsid w:val="003675C2"/>
    <w:rsid w:val="00367D64"/>
    <w:rsid w:val="00370AF2"/>
    <w:rsid w:val="0037217C"/>
    <w:rsid w:val="00376E59"/>
    <w:rsid w:val="003773B0"/>
    <w:rsid w:val="00381405"/>
    <w:rsid w:val="0038211A"/>
    <w:rsid w:val="003861A8"/>
    <w:rsid w:val="0038689A"/>
    <w:rsid w:val="003869BB"/>
    <w:rsid w:val="00387267"/>
    <w:rsid w:val="00392AC4"/>
    <w:rsid w:val="003A2ABA"/>
    <w:rsid w:val="003A48CB"/>
    <w:rsid w:val="003B0B5B"/>
    <w:rsid w:val="003B3A3C"/>
    <w:rsid w:val="003B3E9D"/>
    <w:rsid w:val="003B5E88"/>
    <w:rsid w:val="003B736A"/>
    <w:rsid w:val="003B7D0F"/>
    <w:rsid w:val="003C15D4"/>
    <w:rsid w:val="003C2A53"/>
    <w:rsid w:val="003C3FBC"/>
    <w:rsid w:val="003C6BBF"/>
    <w:rsid w:val="003D03C0"/>
    <w:rsid w:val="003D0C9D"/>
    <w:rsid w:val="003D5653"/>
    <w:rsid w:val="003D68F4"/>
    <w:rsid w:val="003E1BFE"/>
    <w:rsid w:val="003E6252"/>
    <w:rsid w:val="003F179E"/>
    <w:rsid w:val="003F392C"/>
    <w:rsid w:val="003F5A6E"/>
    <w:rsid w:val="0040541F"/>
    <w:rsid w:val="00406E08"/>
    <w:rsid w:val="00416224"/>
    <w:rsid w:val="00417D8F"/>
    <w:rsid w:val="004208B5"/>
    <w:rsid w:val="00425BA2"/>
    <w:rsid w:val="004277C2"/>
    <w:rsid w:val="004279A9"/>
    <w:rsid w:val="00432E36"/>
    <w:rsid w:val="0044052E"/>
    <w:rsid w:val="00440811"/>
    <w:rsid w:val="00441BAF"/>
    <w:rsid w:val="00442808"/>
    <w:rsid w:val="00445FC7"/>
    <w:rsid w:val="00447065"/>
    <w:rsid w:val="00452462"/>
    <w:rsid w:val="00473545"/>
    <w:rsid w:val="0047502B"/>
    <w:rsid w:val="00475D90"/>
    <w:rsid w:val="00482802"/>
    <w:rsid w:val="00482F83"/>
    <w:rsid w:val="004866CC"/>
    <w:rsid w:val="00486767"/>
    <w:rsid w:val="00487737"/>
    <w:rsid w:val="00487C0E"/>
    <w:rsid w:val="00490253"/>
    <w:rsid w:val="00491C7D"/>
    <w:rsid w:val="00493C90"/>
    <w:rsid w:val="004A21CC"/>
    <w:rsid w:val="004A3FCC"/>
    <w:rsid w:val="004A58B4"/>
    <w:rsid w:val="004A7A7F"/>
    <w:rsid w:val="004B0501"/>
    <w:rsid w:val="004B60D1"/>
    <w:rsid w:val="004B63E4"/>
    <w:rsid w:val="004C0AC8"/>
    <w:rsid w:val="004C52FD"/>
    <w:rsid w:val="004C5F72"/>
    <w:rsid w:val="004C66D0"/>
    <w:rsid w:val="004C753D"/>
    <w:rsid w:val="004C75C3"/>
    <w:rsid w:val="004D079B"/>
    <w:rsid w:val="004D0E65"/>
    <w:rsid w:val="004D5ACD"/>
    <w:rsid w:val="004E01BE"/>
    <w:rsid w:val="004E253D"/>
    <w:rsid w:val="004E268F"/>
    <w:rsid w:val="004E4CD7"/>
    <w:rsid w:val="004E6E60"/>
    <w:rsid w:val="004E6FF2"/>
    <w:rsid w:val="004E71C2"/>
    <w:rsid w:val="004F18BB"/>
    <w:rsid w:val="004F1923"/>
    <w:rsid w:val="004F4F6C"/>
    <w:rsid w:val="004F6D80"/>
    <w:rsid w:val="004F6DC8"/>
    <w:rsid w:val="00501AA7"/>
    <w:rsid w:val="00502616"/>
    <w:rsid w:val="00503DFD"/>
    <w:rsid w:val="00505A2C"/>
    <w:rsid w:val="00514DD5"/>
    <w:rsid w:val="00515659"/>
    <w:rsid w:val="00521B94"/>
    <w:rsid w:val="005234D4"/>
    <w:rsid w:val="00525D72"/>
    <w:rsid w:val="00526BD0"/>
    <w:rsid w:val="00526C0E"/>
    <w:rsid w:val="00526D19"/>
    <w:rsid w:val="005307F9"/>
    <w:rsid w:val="00533FEE"/>
    <w:rsid w:val="00540944"/>
    <w:rsid w:val="005420B3"/>
    <w:rsid w:val="0054316A"/>
    <w:rsid w:val="00543D90"/>
    <w:rsid w:val="00550446"/>
    <w:rsid w:val="005522DC"/>
    <w:rsid w:val="00552624"/>
    <w:rsid w:val="0055639B"/>
    <w:rsid w:val="00560C1D"/>
    <w:rsid w:val="00562A7B"/>
    <w:rsid w:val="00564737"/>
    <w:rsid w:val="005655ED"/>
    <w:rsid w:val="00565DC5"/>
    <w:rsid w:val="00570A20"/>
    <w:rsid w:val="00572652"/>
    <w:rsid w:val="00572A5A"/>
    <w:rsid w:val="00575086"/>
    <w:rsid w:val="00577088"/>
    <w:rsid w:val="00577ED9"/>
    <w:rsid w:val="00583446"/>
    <w:rsid w:val="00586798"/>
    <w:rsid w:val="00591C0D"/>
    <w:rsid w:val="00592B93"/>
    <w:rsid w:val="005956F4"/>
    <w:rsid w:val="005A2A90"/>
    <w:rsid w:val="005B2540"/>
    <w:rsid w:val="005B49D8"/>
    <w:rsid w:val="005B7F1B"/>
    <w:rsid w:val="005C0A8A"/>
    <w:rsid w:val="005C66DC"/>
    <w:rsid w:val="005C6DBC"/>
    <w:rsid w:val="005C72A3"/>
    <w:rsid w:val="005C75D8"/>
    <w:rsid w:val="005D196E"/>
    <w:rsid w:val="005D3877"/>
    <w:rsid w:val="005D3A67"/>
    <w:rsid w:val="005D4A79"/>
    <w:rsid w:val="005E13F8"/>
    <w:rsid w:val="005E1AAC"/>
    <w:rsid w:val="005F0BBB"/>
    <w:rsid w:val="005F17AE"/>
    <w:rsid w:val="005F4D0E"/>
    <w:rsid w:val="005F4F43"/>
    <w:rsid w:val="005F7009"/>
    <w:rsid w:val="005F76B0"/>
    <w:rsid w:val="005F77C6"/>
    <w:rsid w:val="0060335F"/>
    <w:rsid w:val="006044E7"/>
    <w:rsid w:val="006079FA"/>
    <w:rsid w:val="00616D4A"/>
    <w:rsid w:val="006251F9"/>
    <w:rsid w:val="006301A9"/>
    <w:rsid w:val="006320BC"/>
    <w:rsid w:val="006331FF"/>
    <w:rsid w:val="00633FC4"/>
    <w:rsid w:val="00636286"/>
    <w:rsid w:val="00642136"/>
    <w:rsid w:val="006429BB"/>
    <w:rsid w:val="006431C1"/>
    <w:rsid w:val="006436D9"/>
    <w:rsid w:val="00643E0A"/>
    <w:rsid w:val="00646FC7"/>
    <w:rsid w:val="00652353"/>
    <w:rsid w:val="0065235A"/>
    <w:rsid w:val="0065376D"/>
    <w:rsid w:val="00654D6B"/>
    <w:rsid w:val="00656451"/>
    <w:rsid w:val="00664677"/>
    <w:rsid w:val="00664929"/>
    <w:rsid w:val="006745E2"/>
    <w:rsid w:val="00675CE5"/>
    <w:rsid w:val="00677E3E"/>
    <w:rsid w:val="00684C90"/>
    <w:rsid w:val="0068624B"/>
    <w:rsid w:val="006872F5"/>
    <w:rsid w:val="00691901"/>
    <w:rsid w:val="00692F85"/>
    <w:rsid w:val="006A287D"/>
    <w:rsid w:val="006A641D"/>
    <w:rsid w:val="006A70BD"/>
    <w:rsid w:val="006A72AE"/>
    <w:rsid w:val="006B0707"/>
    <w:rsid w:val="006B0871"/>
    <w:rsid w:val="006B4983"/>
    <w:rsid w:val="006B52FE"/>
    <w:rsid w:val="006C03A5"/>
    <w:rsid w:val="006C516C"/>
    <w:rsid w:val="006C6076"/>
    <w:rsid w:val="006C7F74"/>
    <w:rsid w:val="006D384A"/>
    <w:rsid w:val="006D73F3"/>
    <w:rsid w:val="006E07ED"/>
    <w:rsid w:val="006E09B3"/>
    <w:rsid w:val="006E193C"/>
    <w:rsid w:val="006E218D"/>
    <w:rsid w:val="006E25FC"/>
    <w:rsid w:val="006E3595"/>
    <w:rsid w:val="006E64F0"/>
    <w:rsid w:val="006E7980"/>
    <w:rsid w:val="006E7BFD"/>
    <w:rsid w:val="006F05E5"/>
    <w:rsid w:val="006F1D30"/>
    <w:rsid w:val="006F1D98"/>
    <w:rsid w:val="006F4F35"/>
    <w:rsid w:val="007019B2"/>
    <w:rsid w:val="00702928"/>
    <w:rsid w:val="00702A29"/>
    <w:rsid w:val="00703030"/>
    <w:rsid w:val="00706ED4"/>
    <w:rsid w:val="0071145D"/>
    <w:rsid w:val="00711924"/>
    <w:rsid w:val="0071242E"/>
    <w:rsid w:val="0071258D"/>
    <w:rsid w:val="00721602"/>
    <w:rsid w:val="00722FCD"/>
    <w:rsid w:val="007336B2"/>
    <w:rsid w:val="007347E2"/>
    <w:rsid w:val="00737254"/>
    <w:rsid w:val="007427F8"/>
    <w:rsid w:val="00744AB7"/>
    <w:rsid w:val="00752378"/>
    <w:rsid w:val="007523D4"/>
    <w:rsid w:val="00752762"/>
    <w:rsid w:val="007533E1"/>
    <w:rsid w:val="0075441A"/>
    <w:rsid w:val="00755D92"/>
    <w:rsid w:val="007574F2"/>
    <w:rsid w:val="00757814"/>
    <w:rsid w:val="00757AEA"/>
    <w:rsid w:val="00757E7A"/>
    <w:rsid w:val="00760488"/>
    <w:rsid w:val="007647F3"/>
    <w:rsid w:val="007654C1"/>
    <w:rsid w:val="007660A3"/>
    <w:rsid w:val="00766413"/>
    <w:rsid w:val="00766D88"/>
    <w:rsid w:val="007703D1"/>
    <w:rsid w:val="0077043F"/>
    <w:rsid w:val="00772337"/>
    <w:rsid w:val="00780851"/>
    <w:rsid w:val="0078108D"/>
    <w:rsid w:val="00781D58"/>
    <w:rsid w:val="00782040"/>
    <w:rsid w:val="0078682D"/>
    <w:rsid w:val="00786EE2"/>
    <w:rsid w:val="00792835"/>
    <w:rsid w:val="007A00B7"/>
    <w:rsid w:val="007A2D7F"/>
    <w:rsid w:val="007A4371"/>
    <w:rsid w:val="007A6AD6"/>
    <w:rsid w:val="007B17E8"/>
    <w:rsid w:val="007C0BB0"/>
    <w:rsid w:val="007C11F7"/>
    <w:rsid w:val="007C5D06"/>
    <w:rsid w:val="007D0515"/>
    <w:rsid w:val="007D146F"/>
    <w:rsid w:val="007D219C"/>
    <w:rsid w:val="007D426D"/>
    <w:rsid w:val="007E1B89"/>
    <w:rsid w:val="007E2DAC"/>
    <w:rsid w:val="007E6031"/>
    <w:rsid w:val="007E7753"/>
    <w:rsid w:val="007F1BF9"/>
    <w:rsid w:val="007F210A"/>
    <w:rsid w:val="007F3EB3"/>
    <w:rsid w:val="007F7B2E"/>
    <w:rsid w:val="0080032C"/>
    <w:rsid w:val="0080187C"/>
    <w:rsid w:val="00801B91"/>
    <w:rsid w:val="00802278"/>
    <w:rsid w:val="0080402F"/>
    <w:rsid w:val="00806712"/>
    <w:rsid w:val="00807C5D"/>
    <w:rsid w:val="008105E8"/>
    <w:rsid w:val="00810A60"/>
    <w:rsid w:val="0082029A"/>
    <w:rsid w:val="00825482"/>
    <w:rsid w:val="00831D89"/>
    <w:rsid w:val="00833B1C"/>
    <w:rsid w:val="00835446"/>
    <w:rsid w:val="00846AB1"/>
    <w:rsid w:val="008535A9"/>
    <w:rsid w:val="0085382F"/>
    <w:rsid w:val="00855282"/>
    <w:rsid w:val="0085669F"/>
    <w:rsid w:val="0085714F"/>
    <w:rsid w:val="00860F14"/>
    <w:rsid w:val="008621CC"/>
    <w:rsid w:val="0086515A"/>
    <w:rsid w:val="00866F0C"/>
    <w:rsid w:val="00867520"/>
    <w:rsid w:val="00870B0F"/>
    <w:rsid w:val="00877C8D"/>
    <w:rsid w:val="00881D23"/>
    <w:rsid w:val="00886EE0"/>
    <w:rsid w:val="00891206"/>
    <w:rsid w:val="0089395A"/>
    <w:rsid w:val="0089469C"/>
    <w:rsid w:val="008951F4"/>
    <w:rsid w:val="00897D63"/>
    <w:rsid w:val="008A343C"/>
    <w:rsid w:val="008A4526"/>
    <w:rsid w:val="008B0AE0"/>
    <w:rsid w:val="008B474C"/>
    <w:rsid w:val="008B487B"/>
    <w:rsid w:val="008B57DE"/>
    <w:rsid w:val="008C2585"/>
    <w:rsid w:val="008C3487"/>
    <w:rsid w:val="008C639B"/>
    <w:rsid w:val="008C66FB"/>
    <w:rsid w:val="008D0E00"/>
    <w:rsid w:val="008E2E2B"/>
    <w:rsid w:val="008E3010"/>
    <w:rsid w:val="008E5A38"/>
    <w:rsid w:val="008E74EE"/>
    <w:rsid w:val="008E7E52"/>
    <w:rsid w:val="008F2C5D"/>
    <w:rsid w:val="00901AA6"/>
    <w:rsid w:val="00903B4D"/>
    <w:rsid w:val="00907514"/>
    <w:rsid w:val="00912053"/>
    <w:rsid w:val="00915269"/>
    <w:rsid w:val="00922823"/>
    <w:rsid w:val="00924D5A"/>
    <w:rsid w:val="009256EC"/>
    <w:rsid w:val="00926C0C"/>
    <w:rsid w:val="009313DB"/>
    <w:rsid w:val="00941AC6"/>
    <w:rsid w:val="00944796"/>
    <w:rsid w:val="00950D99"/>
    <w:rsid w:val="00960213"/>
    <w:rsid w:val="00960C96"/>
    <w:rsid w:val="00961901"/>
    <w:rsid w:val="00961963"/>
    <w:rsid w:val="00962FA8"/>
    <w:rsid w:val="00963CB1"/>
    <w:rsid w:val="00964B2E"/>
    <w:rsid w:val="009708DF"/>
    <w:rsid w:val="0097516D"/>
    <w:rsid w:val="00983CBB"/>
    <w:rsid w:val="00986511"/>
    <w:rsid w:val="00986D30"/>
    <w:rsid w:val="00987840"/>
    <w:rsid w:val="00991A52"/>
    <w:rsid w:val="00992635"/>
    <w:rsid w:val="00995A5A"/>
    <w:rsid w:val="009A19EF"/>
    <w:rsid w:val="009A1E6F"/>
    <w:rsid w:val="009A2CA0"/>
    <w:rsid w:val="009A6906"/>
    <w:rsid w:val="009A6E6A"/>
    <w:rsid w:val="009B489D"/>
    <w:rsid w:val="009B6814"/>
    <w:rsid w:val="009B6B43"/>
    <w:rsid w:val="009C04D1"/>
    <w:rsid w:val="009C70AB"/>
    <w:rsid w:val="009D0FFE"/>
    <w:rsid w:val="009D1D7A"/>
    <w:rsid w:val="009D2FF9"/>
    <w:rsid w:val="009D3795"/>
    <w:rsid w:val="009D3D27"/>
    <w:rsid w:val="009D669A"/>
    <w:rsid w:val="009D6907"/>
    <w:rsid w:val="009E13CA"/>
    <w:rsid w:val="009E16B4"/>
    <w:rsid w:val="009E2075"/>
    <w:rsid w:val="009E2910"/>
    <w:rsid w:val="009E4551"/>
    <w:rsid w:val="009E6963"/>
    <w:rsid w:val="009E7590"/>
    <w:rsid w:val="009F274C"/>
    <w:rsid w:val="009F4208"/>
    <w:rsid w:val="00A008CF"/>
    <w:rsid w:val="00A0262C"/>
    <w:rsid w:val="00A03BBA"/>
    <w:rsid w:val="00A05DC2"/>
    <w:rsid w:val="00A0609D"/>
    <w:rsid w:val="00A06C79"/>
    <w:rsid w:val="00A1205C"/>
    <w:rsid w:val="00A13720"/>
    <w:rsid w:val="00A16F7B"/>
    <w:rsid w:val="00A173C1"/>
    <w:rsid w:val="00A20BD6"/>
    <w:rsid w:val="00A22417"/>
    <w:rsid w:val="00A2470C"/>
    <w:rsid w:val="00A275BE"/>
    <w:rsid w:val="00A30BF8"/>
    <w:rsid w:val="00A31A15"/>
    <w:rsid w:val="00A332A6"/>
    <w:rsid w:val="00A33841"/>
    <w:rsid w:val="00A339FA"/>
    <w:rsid w:val="00A363BC"/>
    <w:rsid w:val="00A36B16"/>
    <w:rsid w:val="00A37CEB"/>
    <w:rsid w:val="00A4005F"/>
    <w:rsid w:val="00A42940"/>
    <w:rsid w:val="00A42AAC"/>
    <w:rsid w:val="00A43362"/>
    <w:rsid w:val="00A51250"/>
    <w:rsid w:val="00A55BFD"/>
    <w:rsid w:val="00A55D75"/>
    <w:rsid w:val="00A62774"/>
    <w:rsid w:val="00A63F5B"/>
    <w:rsid w:val="00A656BC"/>
    <w:rsid w:val="00A65893"/>
    <w:rsid w:val="00A65E11"/>
    <w:rsid w:val="00A71D3B"/>
    <w:rsid w:val="00A7669C"/>
    <w:rsid w:val="00A76D59"/>
    <w:rsid w:val="00A802A9"/>
    <w:rsid w:val="00A817F1"/>
    <w:rsid w:val="00A82391"/>
    <w:rsid w:val="00A90546"/>
    <w:rsid w:val="00AB0ABD"/>
    <w:rsid w:val="00AB456A"/>
    <w:rsid w:val="00AB53F9"/>
    <w:rsid w:val="00AB7C37"/>
    <w:rsid w:val="00AC7207"/>
    <w:rsid w:val="00AC74C9"/>
    <w:rsid w:val="00AD15D7"/>
    <w:rsid w:val="00AD7828"/>
    <w:rsid w:val="00AD784B"/>
    <w:rsid w:val="00AE22AF"/>
    <w:rsid w:val="00AE2E31"/>
    <w:rsid w:val="00AE397C"/>
    <w:rsid w:val="00AE7832"/>
    <w:rsid w:val="00AF25F9"/>
    <w:rsid w:val="00AF4A00"/>
    <w:rsid w:val="00AF7AEA"/>
    <w:rsid w:val="00AF7EA1"/>
    <w:rsid w:val="00B00403"/>
    <w:rsid w:val="00B02FB8"/>
    <w:rsid w:val="00B0645D"/>
    <w:rsid w:val="00B100B3"/>
    <w:rsid w:val="00B1238C"/>
    <w:rsid w:val="00B16C59"/>
    <w:rsid w:val="00B208DA"/>
    <w:rsid w:val="00B218F6"/>
    <w:rsid w:val="00B269C5"/>
    <w:rsid w:val="00B3016E"/>
    <w:rsid w:val="00B320A9"/>
    <w:rsid w:val="00B368AF"/>
    <w:rsid w:val="00B432F7"/>
    <w:rsid w:val="00B46C80"/>
    <w:rsid w:val="00B47E8B"/>
    <w:rsid w:val="00B546A5"/>
    <w:rsid w:val="00B57238"/>
    <w:rsid w:val="00B572C9"/>
    <w:rsid w:val="00B62CC1"/>
    <w:rsid w:val="00B636A6"/>
    <w:rsid w:val="00B6633D"/>
    <w:rsid w:val="00B72787"/>
    <w:rsid w:val="00B7342E"/>
    <w:rsid w:val="00B73F2C"/>
    <w:rsid w:val="00B73F5C"/>
    <w:rsid w:val="00B74497"/>
    <w:rsid w:val="00B830FC"/>
    <w:rsid w:val="00B83490"/>
    <w:rsid w:val="00B8692C"/>
    <w:rsid w:val="00B87BBE"/>
    <w:rsid w:val="00B90E3C"/>
    <w:rsid w:val="00B91F8F"/>
    <w:rsid w:val="00B938F3"/>
    <w:rsid w:val="00B942F9"/>
    <w:rsid w:val="00B94818"/>
    <w:rsid w:val="00B96AF6"/>
    <w:rsid w:val="00B96C92"/>
    <w:rsid w:val="00B96F73"/>
    <w:rsid w:val="00B977D3"/>
    <w:rsid w:val="00BA5C4B"/>
    <w:rsid w:val="00BB1AA8"/>
    <w:rsid w:val="00BB255D"/>
    <w:rsid w:val="00BB34A1"/>
    <w:rsid w:val="00BB3B86"/>
    <w:rsid w:val="00BB4C3A"/>
    <w:rsid w:val="00BB6B2E"/>
    <w:rsid w:val="00BB735E"/>
    <w:rsid w:val="00BC0B9C"/>
    <w:rsid w:val="00BC1175"/>
    <w:rsid w:val="00BC12E4"/>
    <w:rsid w:val="00BC1F42"/>
    <w:rsid w:val="00BC2FEF"/>
    <w:rsid w:val="00BC3F2A"/>
    <w:rsid w:val="00BC68AF"/>
    <w:rsid w:val="00BD0A84"/>
    <w:rsid w:val="00BD330D"/>
    <w:rsid w:val="00BD7A69"/>
    <w:rsid w:val="00BE378B"/>
    <w:rsid w:val="00BE5967"/>
    <w:rsid w:val="00BE70FA"/>
    <w:rsid w:val="00BF2059"/>
    <w:rsid w:val="00BF2303"/>
    <w:rsid w:val="00BF61D3"/>
    <w:rsid w:val="00BF6FFB"/>
    <w:rsid w:val="00C0133F"/>
    <w:rsid w:val="00C03469"/>
    <w:rsid w:val="00C073DC"/>
    <w:rsid w:val="00C07DFE"/>
    <w:rsid w:val="00C15757"/>
    <w:rsid w:val="00C166C1"/>
    <w:rsid w:val="00C1689C"/>
    <w:rsid w:val="00C209CC"/>
    <w:rsid w:val="00C21950"/>
    <w:rsid w:val="00C21A9F"/>
    <w:rsid w:val="00C22353"/>
    <w:rsid w:val="00C240EB"/>
    <w:rsid w:val="00C30F76"/>
    <w:rsid w:val="00C310D3"/>
    <w:rsid w:val="00C321A1"/>
    <w:rsid w:val="00C3269A"/>
    <w:rsid w:val="00C32AC3"/>
    <w:rsid w:val="00C41329"/>
    <w:rsid w:val="00C42813"/>
    <w:rsid w:val="00C42D9E"/>
    <w:rsid w:val="00C43CC0"/>
    <w:rsid w:val="00C46536"/>
    <w:rsid w:val="00C5629A"/>
    <w:rsid w:val="00C60395"/>
    <w:rsid w:val="00C67922"/>
    <w:rsid w:val="00C679B0"/>
    <w:rsid w:val="00C70108"/>
    <w:rsid w:val="00C73D27"/>
    <w:rsid w:val="00C75224"/>
    <w:rsid w:val="00C8768D"/>
    <w:rsid w:val="00C917AE"/>
    <w:rsid w:val="00C940F3"/>
    <w:rsid w:val="00C9485A"/>
    <w:rsid w:val="00C953F9"/>
    <w:rsid w:val="00C97371"/>
    <w:rsid w:val="00C977D8"/>
    <w:rsid w:val="00CA319C"/>
    <w:rsid w:val="00CA32DF"/>
    <w:rsid w:val="00CA3645"/>
    <w:rsid w:val="00CA5E62"/>
    <w:rsid w:val="00CA64F8"/>
    <w:rsid w:val="00CB00CD"/>
    <w:rsid w:val="00CB286F"/>
    <w:rsid w:val="00CB3A05"/>
    <w:rsid w:val="00CB4A7A"/>
    <w:rsid w:val="00CB54EE"/>
    <w:rsid w:val="00CB5CBA"/>
    <w:rsid w:val="00CB74EB"/>
    <w:rsid w:val="00CC1697"/>
    <w:rsid w:val="00CC2069"/>
    <w:rsid w:val="00CC3A71"/>
    <w:rsid w:val="00CD4AE7"/>
    <w:rsid w:val="00CD5999"/>
    <w:rsid w:val="00CD6674"/>
    <w:rsid w:val="00CD696C"/>
    <w:rsid w:val="00CE07A2"/>
    <w:rsid w:val="00CE2459"/>
    <w:rsid w:val="00CE3221"/>
    <w:rsid w:val="00CE38E4"/>
    <w:rsid w:val="00CE3B96"/>
    <w:rsid w:val="00CE4C2F"/>
    <w:rsid w:val="00CE6037"/>
    <w:rsid w:val="00D01307"/>
    <w:rsid w:val="00D022A0"/>
    <w:rsid w:val="00D0503A"/>
    <w:rsid w:val="00D054D4"/>
    <w:rsid w:val="00D05CB7"/>
    <w:rsid w:val="00D11EF8"/>
    <w:rsid w:val="00D12DE3"/>
    <w:rsid w:val="00D14ACE"/>
    <w:rsid w:val="00D16E51"/>
    <w:rsid w:val="00D24D17"/>
    <w:rsid w:val="00D2575D"/>
    <w:rsid w:val="00D30DE2"/>
    <w:rsid w:val="00D31C9B"/>
    <w:rsid w:val="00D3218B"/>
    <w:rsid w:val="00D33C3E"/>
    <w:rsid w:val="00D3436D"/>
    <w:rsid w:val="00D36000"/>
    <w:rsid w:val="00D37AB7"/>
    <w:rsid w:val="00D430A1"/>
    <w:rsid w:val="00D44C90"/>
    <w:rsid w:val="00D45657"/>
    <w:rsid w:val="00D53DB7"/>
    <w:rsid w:val="00D55CCB"/>
    <w:rsid w:val="00D56C7A"/>
    <w:rsid w:val="00D56D84"/>
    <w:rsid w:val="00D619EB"/>
    <w:rsid w:val="00D631C4"/>
    <w:rsid w:val="00D63C46"/>
    <w:rsid w:val="00D65C0B"/>
    <w:rsid w:val="00D6712B"/>
    <w:rsid w:val="00D70627"/>
    <w:rsid w:val="00D71C50"/>
    <w:rsid w:val="00D75DFF"/>
    <w:rsid w:val="00D83820"/>
    <w:rsid w:val="00D83955"/>
    <w:rsid w:val="00D83D77"/>
    <w:rsid w:val="00D83E2D"/>
    <w:rsid w:val="00D863B0"/>
    <w:rsid w:val="00D86C91"/>
    <w:rsid w:val="00D902EF"/>
    <w:rsid w:val="00D904B2"/>
    <w:rsid w:val="00D941CF"/>
    <w:rsid w:val="00D94980"/>
    <w:rsid w:val="00D94C74"/>
    <w:rsid w:val="00D95FF9"/>
    <w:rsid w:val="00D963C4"/>
    <w:rsid w:val="00DA3AA3"/>
    <w:rsid w:val="00DA549F"/>
    <w:rsid w:val="00DB60C2"/>
    <w:rsid w:val="00DB663C"/>
    <w:rsid w:val="00DB6D6C"/>
    <w:rsid w:val="00DC1B13"/>
    <w:rsid w:val="00DC1DD6"/>
    <w:rsid w:val="00DC3154"/>
    <w:rsid w:val="00DD0EE2"/>
    <w:rsid w:val="00DD1E3F"/>
    <w:rsid w:val="00DD442C"/>
    <w:rsid w:val="00DD4CD7"/>
    <w:rsid w:val="00DD5179"/>
    <w:rsid w:val="00DD5189"/>
    <w:rsid w:val="00DD5364"/>
    <w:rsid w:val="00DD626F"/>
    <w:rsid w:val="00DE2D0A"/>
    <w:rsid w:val="00DE3E5E"/>
    <w:rsid w:val="00DE4541"/>
    <w:rsid w:val="00DE6632"/>
    <w:rsid w:val="00DE7880"/>
    <w:rsid w:val="00DF002A"/>
    <w:rsid w:val="00DF0682"/>
    <w:rsid w:val="00DF074D"/>
    <w:rsid w:val="00DF0F8C"/>
    <w:rsid w:val="00DF2B26"/>
    <w:rsid w:val="00DF39DF"/>
    <w:rsid w:val="00E025FB"/>
    <w:rsid w:val="00E036C6"/>
    <w:rsid w:val="00E04341"/>
    <w:rsid w:val="00E0767A"/>
    <w:rsid w:val="00E12CB9"/>
    <w:rsid w:val="00E154D9"/>
    <w:rsid w:val="00E23A12"/>
    <w:rsid w:val="00E24920"/>
    <w:rsid w:val="00E30B74"/>
    <w:rsid w:val="00E36BDD"/>
    <w:rsid w:val="00E37FBA"/>
    <w:rsid w:val="00E40953"/>
    <w:rsid w:val="00E5396C"/>
    <w:rsid w:val="00E53B0B"/>
    <w:rsid w:val="00E5525C"/>
    <w:rsid w:val="00E5768B"/>
    <w:rsid w:val="00E6381D"/>
    <w:rsid w:val="00E66691"/>
    <w:rsid w:val="00E67560"/>
    <w:rsid w:val="00E77EF3"/>
    <w:rsid w:val="00E848B4"/>
    <w:rsid w:val="00E8572F"/>
    <w:rsid w:val="00E930DB"/>
    <w:rsid w:val="00EA0D68"/>
    <w:rsid w:val="00EA303A"/>
    <w:rsid w:val="00EA56EF"/>
    <w:rsid w:val="00EB08EF"/>
    <w:rsid w:val="00EC0A59"/>
    <w:rsid w:val="00EC232B"/>
    <w:rsid w:val="00ED6C6E"/>
    <w:rsid w:val="00EE01B9"/>
    <w:rsid w:val="00EE044D"/>
    <w:rsid w:val="00EE676D"/>
    <w:rsid w:val="00EF0B91"/>
    <w:rsid w:val="00EF128C"/>
    <w:rsid w:val="00EF39CF"/>
    <w:rsid w:val="00EF6C44"/>
    <w:rsid w:val="00F007A4"/>
    <w:rsid w:val="00F00DD3"/>
    <w:rsid w:val="00F0381B"/>
    <w:rsid w:val="00F04B30"/>
    <w:rsid w:val="00F05403"/>
    <w:rsid w:val="00F07CBA"/>
    <w:rsid w:val="00F15D35"/>
    <w:rsid w:val="00F219A7"/>
    <w:rsid w:val="00F30939"/>
    <w:rsid w:val="00F32A21"/>
    <w:rsid w:val="00F33ED8"/>
    <w:rsid w:val="00F346D6"/>
    <w:rsid w:val="00F451BB"/>
    <w:rsid w:val="00F47F86"/>
    <w:rsid w:val="00F507FF"/>
    <w:rsid w:val="00F54FD0"/>
    <w:rsid w:val="00F5592D"/>
    <w:rsid w:val="00F56F99"/>
    <w:rsid w:val="00F60CC5"/>
    <w:rsid w:val="00F621DB"/>
    <w:rsid w:val="00F656B8"/>
    <w:rsid w:val="00F7185E"/>
    <w:rsid w:val="00F72CD0"/>
    <w:rsid w:val="00F76DF7"/>
    <w:rsid w:val="00F86CB2"/>
    <w:rsid w:val="00F87288"/>
    <w:rsid w:val="00F874AF"/>
    <w:rsid w:val="00F90B42"/>
    <w:rsid w:val="00F939CB"/>
    <w:rsid w:val="00FA17BA"/>
    <w:rsid w:val="00FA265F"/>
    <w:rsid w:val="00FA2ED9"/>
    <w:rsid w:val="00FA4F89"/>
    <w:rsid w:val="00FA5B57"/>
    <w:rsid w:val="00FA60AF"/>
    <w:rsid w:val="00FA64EF"/>
    <w:rsid w:val="00FB2043"/>
    <w:rsid w:val="00FB527D"/>
    <w:rsid w:val="00FB55AC"/>
    <w:rsid w:val="00FB7CE3"/>
    <w:rsid w:val="00FC1896"/>
    <w:rsid w:val="00FC7896"/>
    <w:rsid w:val="00FD7BD2"/>
    <w:rsid w:val="00FE0A82"/>
    <w:rsid w:val="00FE2450"/>
    <w:rsid w:val="00FE2CBC"/>
    <w:rsid w:val="00FE4C2E"/>
    <w:rsid w:val="00FE74B1"/>
    <w:rsid w:val="00FF2A1A"/>
    <w:rsid w:val="00FF2B62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2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31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431C1"/>
    <w:pPr>
      <w:keepNext/>
      <w:ind w:firstLine="4111"/>
      <w:outlineLvl w:val="1"/>
    </w:pPr>
    <w:rPr>
      <w:rFonts w:ascii="Bookman Old Style" w:hAnsi="Bookman Old Style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7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F32A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EF3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F39C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392AC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392AC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ConsPlusCell">
    <w:name w:val="ConsPlusCell"/>
    <w:uiPriority w:val="99"/>
    <w:rsid w:val="00C30F76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styleId="a7">
    <w:name w:val="Table Grid"/>
    <w:basedOn w:val="a1"/>
    <w:uiPriority w:val="59"/>
    <w:rsid w:val="00C30F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1"/>
    <w:qFormat/>
    <w:rsid w:val="00DB663C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DB66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663C"/>
    <w:rPr>
      <w:sz w:val="24"/>
      <w:szCs w:val="24"/>
    </w:rPr>
  </w:style>
  <w:style w:type="paragraph" w:styleId="ab">
    <w:name w:val="footer"/>
    <w:basedOn w:val="a"/>
    <w:link w:val="ac"/>
    <w:rsid w:val="00DB66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B663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431C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431C1"/>
    <w:rPr>
      <w:rFonts w:ascii="Bookman Old Style" w:hAnsi="Bookman Old Style"/>
      <w:sz w:val="28"/>
    </w:rPr>
  </w:style>
  <w:style w:type="paragraph" w:styleId="ad">
    <w:name w:val="caption"/>
    <w:basedOn w:val="a"/>
    <w:next w:val="a"/>
    <w:semiHidden/>
    <w:unhideWhenUsed/>
    <w:qFormat/>
    <w:rsid w:val="006431C1"/>
    <w:pPr>
      <w:jc w:val="center"/>
    </w:pPr>
    <w:rPr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FD67A071753EF839F6E3FFE46FCCBA972CBF998C106D97A3CCCC848CCD01714DE6DDB5272D6870C55DB8D0q5L" TargetMode="External"/><Relationship Id="rId13" Type="http://schemas.openxmlformats.org/officeDocument/2006/relationships/hyperlink" Target="consultantplus://offline/ref=4C2E8EC5A00FD2C4E3998CEC8102FAE3C6BDC5A4B04441A885F5DBCBFA9D186223C369DDCCF5D3075B9C1CC9rCL" TargetMode="External"/><Relationship Id="rId18" Type="http://schemas.openxmlformats.org/officeDocument/2006/relationships/hyperlink" Target="consultantplus://offline/ref=D3FD67A071753EF839F6E3FFE46FCCBA972CBF998C106D97A3CCCC848CCD01714DE6DDB5272D6870C55AB4D0qF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FD67A071753EF839F6E3FFE46FCCBA972CBF998C106D97A3CCCC848CCD01714DE6DDB5272D6870C558B8D0q4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3FD67A071753EF839F6E3FFE46FCCBA972CBF998C106D97A3CCCC848CCD01714DE6DDB5272D6870C558BCD0qDL" TargetMode="External"/><Relationship Id="rId17" Type="http://schemas.openxmlformats.org/officeDocument/2006/relationships/hyperlink" Target="consultantplus://offline/ref=D3FD67A071753EF839F6E3FFE46FCCBA972CBF998C106D97A3CCCC848CCD01714DE6DDB5272D6870C55ABDD0qB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FD67A071753EF839F6E3FFE46FCCBA972CBF998C106D97A3CCCC848CCD01714DE6DDB5272D6870C558BED0qEL" TargetMode="External"/><Relationship Id="rId20" Type="http://schemas.openxmlformats.org/officeDocument/2006/relationships/hyperlink" Target="consultantplus://offline/ref=D3FD67A071753EF839F6E3FFE46FCCBA972CBF998C106D97A3CCCC848CCD01714DE6DDB5272D6870C55BB5D0qE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FD67A071753EF839F6E3FFE46FCCBA972CBF998C106D97A3CCCC848CCD01714DE6DDB5272D6870C558BDD0q4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C2E8EC5A00FD2C4E3998CEC8102FAE3C6BDC5A4B04441A885F5DBCBFA9D186223C369DDCCF5D3075B9919C9rAL" TargetMode="External"/><Relationship Id="rId23" Type="http://schemas.openxmlformats.org/officeDocument/2006/relationships/hyperlink" Target="consultantplus://offline/ref=D3FD67A071753EF839F6E3FFE46FCCBA972CBF998C106D97A3CCCC848CCD01714DE6DDB5272D6870C55DB5D0qCL" TargetMode="External"/><Relationship Id="rId10" Type="http://schemas.openxmlformats.org/officeDocument/2006/relationships/hyperlink" Target="consultantplus://offline/ref=D3FD67A071753EF839F6E3FFE46FCCBA972CBF998C106D97A3CCCC848CCD01714DE6DDB5272D6870C55AB5D0q9L" TargetMode="External"/><Relationship Id="rId19" Type="http://schemas.openxmlformats.org/officeDocument/2006/relationships/hyperlink" Target="consultantplus://offline/ref=D3FD67A071753EF839F6E3FFE46FCCBA972CBF998C106D97A3CCCC848CCD01714DE6DDB5272D6870C558B9D0q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FD67A071753EF839F6E3FFE46FCCBA972CBF998C106D97A3CCCC848CCD01714DE6DDB5272D6870C55AB5D0qCL" TargetMode="External"/><Relationship Id="rId14" Type="http://schemas.openxmlformats.org/officeDocument/2006/relationships/hyperlink" Target="consultantplus://offline/ref=4C2E8EC5A00FD2C4E3998CEC8102FAE3C6BDC5A4B04441A885F5DBCBFA9D186223C369DDCCF5D3075B9C1FC9r8L" TargetMode="External"/><Relationship Id="rId22" Type="http://schemas.openxmlformats.org/officeDocument/2006/relationships/hyperlink" Target="consultantplus://offline/ref=D3FD67A071753EF839F6E3FFE46FCCBA972CBF998C106D97A3CCCC848CCD01714DE6DDB5272D6870C558BAD0q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74134-96EA-41F0-A87F-4C911CEB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Links>
    <vt:vector size="96" baseType="variant">
      <vt:variant>
        <vt:i4>1704026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consultantplus://offline/ref=B17AC39633E2DCB7F06E2064FB834020596C076E7263A284136FA1B011969AAC8A5D3C1DD526A1F2928C0AOBH5L</vt:lpwstr>
      </vt:variant>
      <vt:variant>
        <vt:lpwstr/>
      </vt:variant>
      <vt:variant>
        <vt:i4>1704030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consultantplus://offline/ref=B17AC39633E2DCB7F06E2064FB834020596C076E7263A284136FA1B011969AAC8A5D3C1DD526A1F2928C0AOBH1L</vt:lpwstr>
      </vt:variant>
      <vt:variant>
        <vt:lpwstr/>
      </vt:variant>
      <vt:variant>
        <vt:i4>1704023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consultantplus://offline/ref=B17AC39633E2DCB7F06E2064FB834020596C076E7263A284136FA1B011969AAC8A5D3C1DD526A1F2928C08OBHAL</vt:lpwstr>
      </vt:variant>
      <vt:variant>
        <vt:lpwstr/>
      </vt:variant>
      <vt:variant>
        <vt:i4>1703945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consultantplus://offline/ref=B17AC39633E2DCB7F06E2064FB834020596C076E7263A284136FA1B011969AAC8A5D3C1DD526A1F2928F05OBH7L</vt:lpwstr>
      </vt:variant>
      <vt:variant>
        <vt:lpwstr/>
      </vt:variant>
      <vt:variant>
        <vt:i4>1703950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consultantplus://offline/ref=B17AC39633E2DCB7F06E2064FB834020596C076E7263A284136FA1B011969AAC8A5D3C1DD526A1F2928F05OBH0L</vt:lpwstr>
      </vt:variant>
      <vt:variant>
        <vt:lpwstr/>
      </vt:variant>
      <vt:variant>
        <vt:i4>1704021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consultantplus://offline/ref=B17AC39633E2DCB7F06E2064FB834020596C076E7263A284136FA1B011969AAC8A5D3C1DD526A1F2928C09OBHBL</vt:lpwstr>
      </vt:variant>
      <vt:variant>
        <vt:lpwstr/>
      </vt:variant>
      <vt:variant>
        <vt:i4>1703949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consultantplus://offline/ref=B17AC39633E2DCB7F06E2064FB834020596C076E7263A284136FA1B011969AAC8A5D3C1DD526A1F2928E04OBH1L</vt:lpwstr>
      </vt:variant>
      <vt:variant>
        <vt:lpwstr/>
      </vt:variant>
      <vt:variant>
        <vt:i4>1704025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consultantplus://offline/ref=B17AC39633E2DCB7F06E2064FB834020596C076E7263A284136FA1B011969AAC8A5D3C1DD526A1F2928E0DOBH5L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consultantplus://offline/ref=B17AC39633E2DCB7F06E2064FB834020596C076E7263A284136FA1B011969AAC8A5D3C1DD526A1F2928C0EOBH0L</vt:lpwstr>
      </vt:variant>
      <vt:variant>
        <vt:lpwstr/>
      </vt:variant>
      <vt:variant>
        <vt:i4>1704031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consultantplus://offline/ref=B17AC39633E2DCB7F06E2064FB834020596C076E7263A284136FA1B011969AAC8A5D3C1DD526A1F2928908OBH3L</vt:lpwstr>
      </vt:variant>
      <vt:variant>
        <vt:lpwstr/>
      </vt:variant>
      <vt:variant>
        <vt:i4>1704030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consultantplus://offline/ref=B17AC39633E2DCB7F06E2064FB834020596C076E7263A284136FA1B011969AAC8A5D3C1DD526A1F2928C0COBH3L</vt:lpwstr>
      </vt:variant>
      <vt:variant>
        <vt:lpwstr/>
      </vt:variant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consultantplus://offline/ref=B17AC39633E2DCB7F06E2064FB834020596C076E7263A284136FA1B011969AAC8A5D3C1DD526A1F2928C0DOBHAL</vt:lpwstr>
      </vt:variant>
      <vt:variant>
        <vt:lpwstr/>
      </vt:variant>
      <vt:variant>
        <vt:i4>1704017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consultantplus://offline/ref=B17AC39633E2DCB7F06E2064FB834020596C076E7263A284136FA1B011969AAC8A5D3C1DD526A1F2928E08OBHAL</vt:lpwstr>
      </vt:variant>
      <vt:variant>
        <vt:lpwstr/>
      </vt:variant>
      <vt:variant>
        <vt:i4>1703946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consultantplus://offline/ref=B17AC39633E2DCB7F06E2064FB834020596C076E7263A284136FA1B011969AAC8A5D3C1DD526A1F2928E05OBH7L</vt:lpwstr>
      </vt:variant>
      <vt:variant>
        <vt:lpwstr/>
      </vt:variant>
      <vt:variant>
        <vt:i4>1703951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consultantplus://offline/ref=B17AC39633E2DCB7F06E2064FB834020596C076E7263A284136FA1B011969AAC8A5D3C1DD526A1F2928E05OBH2L</vt:lpwstr>
      </vt:variant>
      <vt:variant>
        <vt:lpwstr/>
      </vt:variant>
      <vt:variant>
        <vt:i4>1703950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consultantplus://offline/ref=B17AC39633E2DCB7F06E2064FB834020596C076E7263A284136FA1B011969AAC8A5D3C1DD526A1F2928908OBHBL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С.В.</dc:creator>
  <cp:keywords>388-ЗТО;изменение;безбилетный проезд</cp:keywords>
  <cp:lastModifiedBy>3</cp:lastModifiedBy>
  <cp:revision>3</cp:revision>
  <cp:lastPrinted>2014-12-01T14:16:00Z</cp:lastPrinted>
  <dcterms:created xsi:type="dcterms:W3CDTF">2015-05-27T15:10:00Z</dcterms:created>
  <dcterms:modified xsi:type="dcterms:W3CDTF">2015-05-27T15:11:00Z</dcterms:modified>
</cp:coreProperties>
</file>