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7D5AF6">
        <w:rPr>
          <w:rFonts w:ascii="PT Astra Serif" w:hAnsi="PT Astra Serif"/>
          <w:b/>
          <w:sz w:val="28"/>
          <w:szCs w:val="28"/>
        </w:rPr>
        <w:t>682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 </w:t>
      </w:r>
      <w:r w:rsidR="00893C6E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proofErr w:type="spellStart"/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Хопилово</w:t>
      </w:r>
      <w:proofErr w:type="spellEnd"/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893C6E">
        <w:rPr>
          <w:rFonts w:ascii="PT Astra Serif" w:hAnsi="PT Astra Serif"/>
          <w:b/>
          <w:color w:val="000000" w:themeColor="text1"/>
          <w:sz w:val="28"/>
          <w:szCs w:val="28"/>
        </w:rPr>
        <w:t>севе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ро-восточнее 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C941B8" w:rsidRPr="004A195D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040501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1345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DF1618">
        <w:rPr>
          <w:rFonts w:ascii="PT Astra Serif" w:hAnsi="PT Astra Serif"/>
          <w:bCs/>
          <w:sz w:val="28"/>
          <w:szCs w:val="28"/>
        </w:rPr>
        <w:t>682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по адресу: муниципальное образование г. Тула 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деревня </w:t>
      </w:r>
      <w:proofErr w:type="spellStart"/>
      <w:r w:rsidR="007D5AF6">
        <w:rPr>
          <w:rFonts w:ascii="PT Astra Serif" w:hAnsi="PT Astra Serif"/>
          <w:color w:val="000000" w:themeColor="text1"/>
          <w:sz w:val="28"/>
          <w:szCs w:val="28"/>
        </w:rPr>
        <w:t>Хопилово</w:t>
      </w:r>
      <w:proofErr w:type="spellEnd"/>
      <w:r w:rsidR="007D5AF6">
        <w:rPr>
          <w:rFonts w:ascii="PT Astra Serif" w:hAnsi="PT Astra Serif"/>
          <w:color w:val="000000" w:themeColor="text1"/>
          <w:sz w:val="28"/>
          <w:szCs w:val="28"/>
        </w:rPr>
        <w:br/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>север</w:t>
      </w:r>
      <w:r w:rsidR="007D5AF6">
        <w:rPr>
          <w:rFonts w:ascii="PT Astra Serif" w:hAnsi="PT Astra Serif"/>
          <w:color w:val="000000" w:themeColor="text1"/>
          <w:sz w:val="28"/>
          <w:szCs w:val="28"/>
        </w:rPr>
        <w:t>о-восточнее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71:14:0</w:t>
      </w:r>
      <w:r w:rsidR="007D5AF6">
        <w:rPr>
          <w:rFonts w:ascii="PT Astra Serif" w:hAnsi="PT Astra Serif"/>
          <w:color w:val="000000" w:themeColor="text1"/>
          <w:sz w:val="28"/>
          <w:szCs w:val="28"/>
        </w:rPr>
        <w:t>40501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7D5AF6">
        <w:rPr>
          <w:rFonts w:ascii="PT Astra Serif" w:hAnsi="PT Astra Serif"/>
          <w:color w:val="000000" w:themeColor="text1"/>
          <w:sz w:val="28"/>
          <w:szCs w:val="28"/>
        </w:rPr>
        <w:t>1345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 xml:space="preserve">адресу:   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D5AF6" w:rsidRPr="00100B98" w:rsidRDefault="007D5AF6" w:rsidP="007D5AF6">
      <w:pPr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D5AF6" w:rsidRDefault="007D5AF6" w:rsidP="007D5AF6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682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 деревня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Хопилово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северо-восточнее земельного участка</w:t>
      </w:r>
    </w:p>
    <w:p w:rsidR="0057330B" w:rsidRDefault="007D5AF6" w:rsidP="007D5AF6">
      <w:pPr>
        <w:jc w:val="center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71:14:040501:1345                     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893C6E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     </w:t>
      </w:r>
      <w:r w:rsidR="00893C6E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893C6E" w:rsidRDefault="00893C6E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235784" w:rsidRPr="00100B98" w:rsidRDefault="007D5AF6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13B22BCF" wp14:editId="35474E63">
            <wp:extent cx="5934075" cy="2352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085249" cy="4076675"/>
            <wp:effectExtent l="19050" t="19050" r="20320" b="196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169" cy="409264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1107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1618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4692-AC36-417E-B946-0890C162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2021-08-17T08:18:00Z</cp:lastPrinted>
  <dcterms:created xsi:type="dcterms:W3CDTF">2021-08-17T08:18:00Z</dcterms:created>
  <dcterms:modified xsi:type="dcterms:W3CDTF">2021-08-17T08:18:00Z</dcterms:modified>
</cp:coreProperties>
</file>