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B63840">
        <w:rPr>
          <w:rFonts w:ascii="PT Astra Serif" w:hAnsi="PT Astra Serif"/>
          <w:b/>
          <w:sz w:val="28"/>
          <w:szCs w:val="28"/>
        </w:rPr>
        <w:t>1270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>Харино</w:t>
      </w:r>
      <w:proofErr w:type="spellEnd"/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 xml:space="preserve">восточнее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>000000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>9020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B63840">
        <w:rPr>
          <w:rFonts w:ascii="PT Astra Serif" w:hAnsi="PT Astra Serif"/>
          <w:b/>
          <w:color w:val="000000" w:themeColor="text1"/>
          <w:sz w:val="28"/>
          <w:szCs w:val="28"/>
        </w:rPr>
        <w:t>47634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B63840">
        <w:rPr>
          <w:rFonts w:ascii="PT Astra Serif" w:hAnsi="PT Astra Serif"/>
          <w:bCs/>
          <w:sz w:val="28"/>
          <w:szCs w:val="28"/>
        </w:rPr>
        <w:t>1270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proofErr w:type="spellStart"/>
      <w:r w:rsidR="00B047CF">
        <w:rPr>
          <w:rFonts w:ascii="PT Astra Serif" w:hAnsi="PT Astra Serif"/>
          <w:color w:val="000000" w:themeColor="text1"/>
          <w:sz w:val="28"/>
          <w:szCs w:val="28"/>
        </w:rPr>
        <w:t>Харино</w:t>
      </w:r>
      <w:proofErr w:type="spellEnd"/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B047CF">
        <w:rPr>
          <w:rFonts w:ascii="PT Astra Serif" w:hAnsi="PT Astra Serif"/>
          <w:color w:val="000000" w:themeColor="text1"/>
          <w:sz w:val="28"/>
          <w:szCs w:val="28"/>
        </w:rPr>
        <w:t>восточнее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2F5A4F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B047CF">
        <w:rPr>
          <w:rFonts w:ascii="PT Astra Serif" w:hAnsi="PT Astra Serif"/>
          <w:color w:val="000000" w:themeColor="text1"/>
          <w:sz w:val="28"/>
          <w:szCs w:val="28"/>
        </w:rPr>
        <w:t>00000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B047CF">
        <w:rPr>
          <w:rFonts w:ascii="PT Astra Serif" w:hAnsi="PT Astra Serif"/>
          <w:color w:val="000000" w:themeColor="text1"/>
          <w:sz w:val="28"/>
          <w:szCs w:val="28"/>
        </w:rPr>
        <w:t>9020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F62370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62370" w:rsidRDefault="00F62370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047CF" w:rsidRPr="00100B98" w:rsidRDefault="00B047CF" w:rsidP="00B047CF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B047CF" w:rsidRDefault="00B047CF" w:rsidP="00B047C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1270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Харино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восточнее земельного участка</w:t>
      </w:r>
    </w:p>
    <w:p w:rsidR="00B047CF" w:rsidRDefault="00B047CF" w:rsidP="00B047C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71:14:000000:9020    </w:t>
      </w:r>
    </w:p>
    <w:p w:rsidR="00A04D55" w:rsidRDefault="00B047CF" w:rsidP="00B047C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47634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</w:t>
      </w:r>
      <w:r w:rsidR="002F5A4F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</w:t>
      </w:r>
      <w:r w:rsidR="001C7A62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B047CF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514850" cy="551497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514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29E6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5A4F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3B92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1CA0"/>
    <w:rsid w:val="00AF238D"/>
    <w:rsid w:val="00AF27DF"/>
    <w:rsid w:val="00AF4FDA"/>
    <w:rsid w:val="00B01AE3"/>
    <w:rsid w:val="00B0232A"/>
    <w:rsid w:val="00B02EAA"/>
    <w:rsid w:val="00B047CF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3840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3FB3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87E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370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35AF-8034-4EE0-B930-568ECA55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2021-11-24T11:37:00Z</cp:lastPrinted>
  <dcterms:created xsi:type="dcterms:W3CDTF">2021-11-24T11:37:00Z</dcterms:created>
  <dcterms:modified xsi:type="dcterms:W3CDTF">2021-11-24T11:37:00Z</dcterms:modified>
</cp:coreProperties>
</file>